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672AA7" w14:paraId="2376064E" w14:textId="77777777" w:rsidTr="001F6E6B">
        <w:trPr>
          <w:trHeight w:val="584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28D81" w14:textId="77777777" w:rsidR="00672AA7" w:rsidRPr="004847ED" w:rsidRDefault="00672AA7" w:rsidP="0073523C">
            <w:pPr>
              <w:pStyle w:val="Listenabsatz"/>
              <w:numPr>
                <w:ilvl w:val="0"/>
                <w:numId w:val="3"/>
              </w:numPr>
              <w:spacing w:before="60" w:after="120"/>
              <w:ind w:left="357" w:hanging="357"/>
              <w:rPr>
                <w:rFonts w:ascii="Arial" w:hAnsi="Arial" w:cs="Arial"/>
                <w:b/>
                <w:u w:val="single"/>
              </w:rPr>
            </w:pPr>
            <w:r w:rsidRPr="004847ED">
              <w:rPr>
                <w:rFonts w:ascii="Arial" w:hAnsi="Arial" w:cs="Arial"/>
                <w:b/>
                <w:u w:val="single"/>
              </w:rPr>
              <w:t>Projektbezeichnung</w:t>
            </w:r>
          </w:p>
          <w:p w14:paraId="225B4BC2" w14:textId="77777777" w:rsidR="001F6E6B" w:rsidRPr="0052116A" w:rsidRDefault="001F6E6B" w:rsidP="0073523C">
            <w:pPr>
              <w:spacing w:before="60" w:after="120"/>
              <w:ind w:left="357"/>
              <w:rPr>
                <w:rFonts w:ascii="Arial" w:hAnsi="Arial" w:cs="Arial"/>
                <w:bCs/>
              </w:rPr>
            </w:pPr>
          </w:p>
        </w:tc>
      </w:tr>
      <w:tr w:rsidR="009B0B44" w14:paraId="7BD39804" w14:textId="77777777" w:rsidTr="001F6E6B">
        <w:trPr>
          <w:trHeight w:val="584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C93FD" w14:textId="77777777" w:rsidR="000640F6" w:rsidRDefault="000640F6" w:rsidP="0073523C">
            <w:pPr>
              <w:pStyle w:val="Listenabsatz"/>
              <w:numPr>
                <w:ilvl w:val="0"/>
                <w:numId w:val="3"/>
              </w:numPr>
              <w:spacing w:before="60" w:after="120"/>
              <w:ind w:left="357" w:hanging="357"/>
              <w:rPr>
                <w:rFonts w:ascii="Arial" w:hAnsi="Arial" w:cs="Arial"/>
                <w:b/>
                <w:lang w:val="de-DE"/>
              </w:rPr>
            </w:pPr>
            <w:r w:rsidRPr="00BA44D7">
              <w:rPr>
                <w:rFonts w:ascii="Arial" w:hAnsi="Arial" w:cs="Arial"/>
                <w:b/>
                <w:u w:val="single"/>
                <w:lang w:val="de-DE"/>
              </w:rPr>
              <w:t>Projektträger (Name</w:t>
            </w:r>
            <w:r w:rsidRPr="004847ED">
              <w:rPr>
                <w:rFonts w:ascii="Arial" w:hAnsi="Arial" w:cs="Arial"/>
                <w:b/>
                <w:u w:val="single"/>
                <w:lang w:val="de-DE"/>
              </w:rPr>
              <w:t>, Anschrift, Telefon, E-Mail)</w:t>
            </w:r>
          </w:p>
          <w:p w14:paraId="0626067D" w14:textId="77777777" w:rsidR="00CA79D4" w:rsidRPr="0073523C" w:rsidRDefault="00CA79D4" w:rsidP="0073523C">
            <w:pPr>
              <w:pStyle w:val="Listenabsatz"/>
              <w:spacing w:before="60" w:after="120"/>
              <w:ind w:left="357"/>
              <w:rPr>
                <w:rFonts w:ascii="Arial" w:hAnsi="Arial" w:cs="Arial"/>
                <w:lang w:val="de-DE"/>
              </w:rPr>
            </w:pPr>
          </w:p>
        </w:tc>
      </w:tr>
      <w:tr w:rsidR="00847A05" w14:paraId="614621EA" w14:textId="77777777" w:rsidTr="001A3AEE">
        <w:trPr>
          <w:trHeight w:val="584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C188" w14:textId="77777777" w:rsidR="00CA79D4" w:rsidRPr="004847ED" w:rsidRDefault="000640F6" w:rsidP="0073523C">
            <w:pPr>
              <w:pStyle w:val="Listenabsatz"/>
              <w:numPr>
                <w:ilvl w:val="0"/>
                <w:numId w:val="3"/>
              </w:numPr>
              <w:spacing w:before="60" w:after="120"/>
              <w:ind w:left="357" w:hanging="357"/>
              <w:rPr>
                <w:rFonts w:ascii="Arial" w:hAnsi="Arial" w:cs="Arial"/>
                <w:b/>
                <w:u w:val="single"/>
                <w:lang w:val="de-DE"/>
              </w:rPr>
            </w:pPr>
            <w:r w:rsidRPr="004847ED">
              <w:rPr>
                <w:rFonts w:ascii="Arial" w:hAnsi="Arial" w:cs="Arial"/>
                <w:b/>
                <w:u w:val="single"/>
                <w:lang w:val="de-DE"/>
              </w:rPr>
              <w:t>Ansprechpartner</w:t>
            </w:r>
          </w:p>
          <w:p w14:paraId="49BC8BA5" w14:textId="77777777" w:rsidR="0073523C" w:rsidRPr="0073523C" w:rsidRDefault="0073523C" w:rsidP="0073523C">
            <w:pPr>
              <w:pStyle w:val="Listenabsatz"/>
              <w:spacing w:before="60" w:after="120"/>
              <w:ind w:left="357"/>
              <w:rPr>
                <w:rFonts w:ascii="Arial" w:hAnsi="Arial" w:cs="Arial"/>
                <w:lang w:val="de-DE"/>
              </w:rPr>
            </w:pPr>
          </w:p>
        </w:tc>
      </w:tr>
      <w:tr w:rsidR="00672AA7" w14:paraId="6EEF0FC6" w14:textId="77777777" w:rsidTr="001A3AEE">
        <w:trPr>
          <w:trHeight w:val="584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FFA34" w14:textId="77777777" w:rsidR="000640F6" w:rsidRPr="00924FBA" w:rsidRDefault="001A3AEE" w:rsidP="0073523C">
            <w:pPr>
              <w:pStyle w:val="Listenabsatz"/>
              <w:numPr>
                <w:ilvl w:val="0"/>
                <w:numId w:val="3"/>
              </w:numPr>
              <w:spacing w:before="60" w:after="120"/>
              <w:ind w:left="357" w:hanging="357"/>
              <w:rPr>
                <w:rFonts w:ascii="Arial" w:hAnsi="Arial" w:cs="Arial"/>
                <w:b/>
                <w:lang w:val="de-DE"/>
              </w:rPr>
            </w:pPr>
            <w:r w:rsidRPr="00BA44D7">
              <w:rPr>
                <w:rFonts w:ascii="Arial" w:hAnsi="Arial" w:cs="Arial"/>
                <w:b/>
                <w:u w:val="single"/>
                <w:lang w:val="de-DE"/>
              </w:rPr>
              <w:t xml:space="preserve">Rechtsform des </w:t>
            </w:r>
            <w:r w:rsidRPr="004847ED">
              <w:rPr>
                <w:rFonts w:ascii="Arial" w:hAnsi="Arial" w:cs="Arial"/>
                <w:b/>
                <w:u w:val="single"/>
                <w:lang w:val="de-DE"/>
              </w:rPr>
              <w:t>Projektträgers</w:t>
            </w:r>
            <w:r w:rsidR="00A04BEF">
              <w:rPr>
                <w:rFonts w:ascii="Arial" w:hAnsi="Arial" w:cs="Arial"/>
                <w:b/>
                <w:u w:val="single"/>
                <w:lang w:val="de-DE"/>
              </w:rPr>
              <w:t xml:space="preserve"> </w:t>
            </w:r>
            <w:r w:rsidR="00A04BEF" w:rsidRPr="00A04BEF">
              <w:rPr>
                <w:rFonts w:ascii="Arial" w:hAnsi="Arial" w:cs="Arial"/>
                <w:b/>
                <w:lang w:val="de-DE"/>
              </w:rPr>
              <w:t xml:space="preserve">             </w:t>
            </w:r>
            <w:proofErr w:type="gramStart"/>
            <w:r w:rsidR="00A04BEF" w:rsidRPr="00A04BEF">
              <w:rPr>
                <w:rFonts w:ascii="Arial" w:hAnsi="Arial" w:cs="Arial"/>
                <w:b/>
                <w:lang w:val="de-DE"/>
              </w:rPr>
              <w:t xml:space="preserve">   </w:t>
            </w:r>
            <w:r w:rsidR="00A04BEF" w:rsidRPr="00A04BEF">
              <w:rPr>
                <w:rFonts w:ascii="Arial" w:hAnsi="Arial" w:cs="Arial"/>
                <w:bCs/>
                <w:sz w:val="20"/>
                <w:szCs w:val="20"/>
                <w:lang w:val="de-DE"/>
              </w:rPr>
              <w:t>(</w:t>
            </w:r>
            <w:proofErr w:type="gramEnd"/>
            <w:r w:rsidR="00A04BEF">
              <w:rPr>
                <w:rFonts w:ascii="Arial" w:hAnsi="Arial" w:cs="Arial"/>
                <w:bCs/>
                <w:sz w:val="20"/>
                <w:szCs w:val="20"/>
                <w:lang w:val="de-DE"/>
              </w:rPr>
              <w:t>Doppelklick auf entsprechendes Kästchen)</w:t>
            </w:r>
          </w:p>
          <w:tbl>
            <w:tblPr>
              <w:tblStyle w:val="Tabellenraster"/>
              <w:tblpPr w:leftFromText="141" w:rightFromText="141" w:horzAnchor="margin" w:tblpY="42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8"/>
              <w:gridCol w:w="4460"/>
            </w:tblGrid>
            <w:tr w:rsidR="00924FBA" w14:paraId="7580C6E0" w14:textId="77777777" w:rsidTr="003B4C3B">
              <w:trPr>
                <w:trHeight w:val="2635"/>
              </w:trPr>
              <w:tc>
                <w:tcPr>
                  <w:tcW w:w="4488" w:type="dxa"/>
                </w:tcPr>
                <w:p w14:paraId="607E81D1" w14:textId="77777777" w:rsidR="00924FBA" w:rsidRDefault="00924FBA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A4B77">
                    <w:rPr>
                      <w:rFonts w:ascii="Arial" w:hAnsi="Arial" w:cs="Arial"/>
                    </w:rPr>
                  </w:r>
                  <w:r w:rsidR="008A4B77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Privatperson </w:t>
                  </w:r>
                </w:p>
                <w:p w14:paraId="70472276" w14:textId="1FB6436F" w:rsidR="00924FBA" w:rsidRDefault="00924FBA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A4B77">
                    <w:rPr>
                      <w:rFonts w:ascii="Arial" w:hAnsi="Arial" w:cs="Arial"/>
                    </w:rPr>
                  </w:r>
                  <w:r w:rsidR="008A4B77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Ehegemeinschaft</w:t>
                  </w:r>
                </w:p>
                <w:p w14:paraId="74020C83" w14:textId="0A78D8E2" w:rsidR="00924FBA" w:rsidRDefault="00924FBA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A4B77">
                    <w:rPr>
                      <w:rFonts w:ascii="Arial" w:hAnsi="Arial" w:cs="Arial"/>
                    </w:rPr>
                  </w:r>
                  <w:r w:rsidR="008A4B77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Erbengemeinschaft</w:t>
                  </w:r>
                </w:p>
                <w:p w14:paraId="0DA70357" w14:textId="77777777" w:rsidR="00924FBA" w:rsidRDefault="00924FBA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A4B77">
                    <w:rPr>
                      <w:rFonts w:ascii="Arial" w:hAnsi="Arial" w:cs="Arial"/>
                    </w:rPr>
                  </w:r>
                  <w:r w:rsidR="008A4B77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Eigentümergemeinschaft</w:t>
                  </w:r>
                </w:p>
                <w:p w14:paraId="5B37DCEC" w14:textId="604645BB" w:rsidR="00924FBA" w:rsidRDefault="00924FBA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A4B77">
                    <w:rPr>
                      <w:rFonts w:ascii="Arial" w:hAnsi="Arial" w:cs="Arial"/>
                    </w:rPr>
                  </w:r>
                  <w:r w:rsidR="008A4B77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Kommune</w:t>
                  </w:r>
                </w:p>
                <w:p w14:paraId="09232C0B" w14:textId="77777777" w:rsidR="00924FBA" w:rsidRDefault="00924FBA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A4B77">
                    <w:rPr>
                      <w:rFonts w:ascii="Arial" w:hAnsi="Arial" w:cs="Arial"/>
                    </w:rPr>
                  </w:r>
                  <w:r w:rsidR="008A4B77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sonstige Körperschaft des öffentlichen</w:t>
                  </w:r>
                </w:p>
                <w:p w14:paraId="255D6176" w14:textId="77777777" w:rsidR="00924FBA" w:rsidRDefault="00924FBA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Rechts</w:t>
                  </w:r>
                </w:p>
                <w:p w14:paraId="0A70BFF1" w14:textId="77777777" w:rsidR="00924FBA" w:rsidRDefault="00924FBA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A4B77">
                    <w:rPr>
                      <w:rFonts w:ascii="Arial" w:hAnsi="Arial" w:cs="Arial"/>
                    </w:rPr>
                  </w:r>
                  <w:r w:rsidR="008A4B77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eingetragener Verein</w:t>
                  </w:r>
                </w:p>
                <w:p w14:paraId="22802C63" w14:textId="77777777" w:rsidR="00924FBA" w:rsidRDefault="00924FBA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A4B77">
                    <w:rPr>
                      <w:rFonts w:ascii="Arial" w:hAnsi="Arial" w:cs="Arial"/>
                    </w:rPr>
                  </w:r>
                  <w:r w:rsidR="008A4B77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Regionalforum</w:t>
                  </w:r>
                </w:p>
                <w:p w14:paraId="2A338F68" w14:textId="77777777" w:rsidR="00F4593B" w:rsidRDefault="00F4593B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  <w:p w14:paraId="17116086" w14:textId="77777777" w:rsidR="00F4593B" w:rsidRPr="00C107E0" w:rsidRDefault="00F4593B" w:rsidP="00F4593B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A4B77">
                    <w:rPr>
                      <w:rFonts w:ascii="Arial" w:hAnsi="Arial" w:cs="Arial"/>
                    </w:rPr>
                  </w:r>
                  <w:r w:rsidR="008A4B77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16381">
                    <w:rPr>
                      <w:rFonts w:ascii="Arial" w:hAnsi="Arial" w:cs="Arial"/>
                      <w:b/>
                      <w:u w:val="single"/>
                    </w:rPr>
                    <w:t>U</w:t>
                  </w:r>
                  <w:r w:rsidRPr="00C107E0">
                    <w:rPr>
                      <w:rFonts w:ascii="Arial" w:hAnsi="Arial" w:cs="Arial"/>
                      <w:b/>
                      <w:u w:val="single"/>
                    </w:rPr>
                    <w:t>nternehmen:</w:t>
                  </w:r>
                </w:p>
                <w:p w14:paraId="10B0C30F" w14:textId="77777777" w:rsidR="00F4593B" w:rsidRDefault="00F4593B" w:rsidP="00F4593B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A4B77">
                    <w:rPr>
                      <w:rFonts w:ascii="Arial" w:hAnsi="Arial" w:cs="Arial"/>
                    </w:rPr>
                  </w:r>
                  <w:r w:rsidR="008A4B77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Einzelunternehmen</w:t>
                  </w:r>
                </w:p>
                <w:p w14:paraId="6837C9C6" w14:textId="14BFAEC3" w:rsidR="00F4593B" w:rsidRDefault="00F4593B" w:rsidP="00F4593B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A4B77">
                    <w:rPr>
                      <w:rFonts w:ascii="Arial" w:hAnsi="Arial" w:cs="Arial"/>
                    </w:rPr>
                  </w:r>
                  <w:r w:rsidR="008A4B77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GbR</w:t>
                  </w:r>
                </w:p>
                <w:p w14:paraId="3F449B07" w14:textId="77777777" w:rsidR="00F4593B" w:rsidRDefault="00F4593B" w:rsidP="00F4593B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A4B77">
                    <w:rPr>
                      <w:rFonts w:ascii="Arial" w:hAnsi="Arial" w:cs="Arial"/>
                    </w:rPr>
                  </w:r>
                  <w:r w:rsidR="008A4B77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GmbH</w:t>
                  </w:r>
                </w:p>
                <w:p w14:paraId="45FC3D2D" w14:textId="77777777" w:rsidR="00F51748" w:rsidRDefault="00F4593B" w:rsidP="00FB3AA0">
                  <w:pPr>
                    <w:spacing w:before="60"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A4B77">
                    <w:rPr>
                      <w:rFonts w:ascii="Arial" w:hAnsi="Arial" w:cs="Arial"/>
                    </w:rPr>
                  </w:r>
                  <w:r w:rsidR="008A4B77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Sonstiges ___________________</w:t>
                  </w:r>
                </w:p>
              </w:tc>
              <w:tc>
                <w:tcPr>
                  <w:tcW w:w="4460" w:type="dxa"/>
                </w:tcPr>
                <w:p w14:paraId="78C3B4D2" w14:textId="77777777" w:rsidR="00EE05F7" w:rsidRDefault="00EE05F7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  <w:p w14:paraId="06FCD574" w14:textId="77777777" w:rsidR="00F4593B" w:rsidRDefault="00F4593B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  <w:p w14:paraId="2C956BAE" w14:textId="77777777" w:rsidR="00F4593B" w:rsidRDefault="00F4593B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  <w:p w14:paraId="7B50AFF3" w14:textId="77777777" w:rsidR="00EE05F7" w:rsidRDefault="00EE05F7" w:rsidP="00EE05F7">
                  <w:pPr>
                    <w:spacing w:before="60" w:after="60"/>
                    <w:rPr>
                      <w:rFonts w:ascii="Arial" w:hAnsi="Arial" w:cs="Arial"/>
                      <w:b/>
                      <w:u w:val="single"/>
                    </w:rPr>
                  </w:pPr>
                  <w:r w:rsidRPr="0037363D">
                    <w:rPr>
                      <w:rFonts w:ascii="Arial" w:hAnsi="Arial" w:cs="Arial"/>
                      <w:b/>
                      <w:u w:val="single"/>
                    </w:rPr>
                    <w:t>Unternehmenssparte/Vorhabenssparte:</w:t>
                  </w:r>
                </w:p>
                <w:p w14:paraId="617AF0E4" w14:textId="77777777" w:rsidR="0037363D" w:rsidRPr="0037363D" w:rsidRDefault="0037363D" w:rsidP="00EE05F7">
                  <w:pPr>
                    <w:spacing w:before="60" w:after="60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</w:p>
                <w:p w14:paraId="44783F28" w14:textId="2F018278" w:rsidR="00F4593B" w:rsidRDefault="00F4593B" w:rsidP="00F4593B">
                  <w:pPr>
                    <w:spacing w:before="6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EE05F7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E05F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A4B77">
                    <w:rPr>
                      <w:rFonts w:ascii="Arial" w:hAnsi="Arial" w:cs="Arial"/>
                    </w:rPr>
                  </w:r>
                  <w:r w:rsidR="008A4B77">
                    <w:rPr>
                      <w:rFonts w:ascii="Arial" w:hAnsi="Arial" w:cs="Arial"/>
                    </w:rPr>
                    <w:fldChar w:fldCharType="separate"/>
                  </w:r>
                  <w:r w:rsidR="00EE05F7">
                    <w:rPr>
                      <w:rFonts w:ascii="Arial" w:hAnsi="Arial" w:cs="Arial"/>
                    </w:rPr>
                    <w:fldChar w:fldCharType="end"/>
                  </w:r>
                  <w:r w:rsidR="00EE05F7">
                    <w:rPr>
                      <w:rFonts w:ascii="Arial" w:hAnsi="Arial" w:cs="Arial"/>
                    </w:rPr>
                    <w:t xml:space="preserve"> Handwerk</w:t>
                  </w:r>
                </w:p>
                <w:p w14:paraId="541BC3B0" w14:textId="77777777" w:rsidR="00EE05F7" w:rsidRDefault="00EE05F7" w:rsidP="00F4593B">
                  <w:pPr>
                    <w:spacing w:before="6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F4593B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93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A4B77">
                    <w:rPr>
                      <w:rFonts w:ascii="Arial" w:hAnsi="Arial" w:cs="Arial"/>
                    </w:rPr>
                  </w:r>
                  <w:r w:rsidR="008A4B77">
                    <w:rPr>
                      <w:rFonts w:ascii="Arial" w:hAnsi="Arial" w:cs="Arial"/>
                    </w:rPr>
                    <w:fldChar w:fldCharType="separate"/>
                  </w:r>
                  <w:r w:rsidR="00F4593B">
                    <w:rPr>
                      <w:rFonts w:ascii="Arial" w:hAnsi="Arial" w:cs="Arial"/>
                    </w:rPr>
                    <w:fldChar w:fldCharType="end"/>
                  </w:r>
                  <w:r w:rsidR="00F4593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Landwirtschaft</w:t>
                  </w:r>
                </w:p>
                <w:p w14:paraId="482F0ED4" w14:textId="77777777" w:rsidR="00F51748" w:rsidRDefault="00F4593B" w:rsidP="00F4593B">
                  <w:pPr>
                    <w:spacing w:before="6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F51748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174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A4B77">
                    <w:rPr>
                      <w:rFonts w:ascii="Arial" w:hAnsi="Arial" w:cs="Arial"/>
                    </w:rPr>
                  </w:r>
                  <w:r w:rsidR="008A4B77">
                    <w:rPr>
                      <w:rFonts w:ascii="Arial" w:hAnsi="Arial" w:cs="Arial"/>
                    </w:rPr>
                    <w:fldChar w:fldCharType="separate"/>
                  </w:r>
                  <w:r w:rsidR="00F51748">
                    <w:rPr>
                      <w:rFonts w:ascii="Arial" w:hAnsi="Arial" w:cs="Arial"/>
                    </w:rPr>
                    <w:fldChar w:fldCharType="end"/>
                  </w:r>
                  <w:r w:rsidR="00F51748">
                    <w:rPr>
                      <w:rFonts w:ascii="Arial" w:hAnsi="Arial" w:cs="Arial"/>
                    </w:rPr>
                    <w:t xml:space="preserve"> Handel</w:t>
                  </w:r>
                </w:p>
                <w:p w14:paraId="5058B754" w14:textId="7794EDB7" w:rsidR="00924FBA" w:rsidRDefault="00F4593B" w:rsidP="00F4593B">
                  <w:pPr>
                    <w:spacing w:before="6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EE05F7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E05F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A4B77">
                    <w:rPr>
                      <w:rFonts w:ascii="Arial" w:hAnsi="Arial" w:cs="Arial"/>
                    </w:rPr>
                  </w:r>
                  <w:r w:rsidR="008A4B77">
                    <w:rPr>
                      <w:rFonts w:ascii="Arial" w:hAnsi="Arial" w:cs="Arial"/>
                    </w:rPr>
                    <w:fldChar w:fldCharType="separate"/>
                  </w:r>
                  <w:r w:rsidR="00EE05F7">
                    <w:rPr>
                      <w:rFonts w:ascii="Arial" w:hAnsi="Arial" w:cs="Arial"/>
                    </w:rPr>
                    <w:fldChar w:fldCharType="end"/>
                  </w:r>
                  <w:r w:rsidR="00EE05F7">
                    <w:rPr>
                      <w:rFonts w:ascii="Arial" w:hAnsi="Arial" w:cs="Arial"/>
                    </w:rPr>
                    <w:t xml:space="preserve"> Gesundheit</w:t>
                  </w:r>
                </w:p>
                <w:p w14:paraId="767DE2F6" w14:textId="77777777" w:rsidR="00F51748" w:rsidRDefault="00F4593B" w:rsidP="00F4593B">
                  <w:pPr>
                    <w:spacing w:before="6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F51748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174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A4B77">
                    <w:rPr>
                      <w:rFonts w:ascii="Arial" w:hAnsi="Arial" w:cs="Arial"/>
                    </w:rPr>
                  </w:r>
                  <w:r w:rsidR="008A4B77">
                    <w:rPr>
                      <w:rFonts w:ascii="Arial" w:hAnsi="Arial" w:cs="Arial"/>
                    </w:rPr>
                    <w:fldChar w:fldCharType="separate"/>
                  </w:r>
                  <w:r w:rsidR="00F51748">
                    <w:rPr>
                      <w:rFonts w:ascii="Arial" w:hAnsi="Arial" w:cs="Arial"/>
                    </w:rPr>
                    <w:fldChar w:fldCharType="end"/>
                  </w:r>
                  <w:r w:rsidR="00F51748">
                    <w:rPr>
                      <w:rFonts w:ascii="Arial" w:hAnsi="Arial" w:cs="Arial"/>
                    </w:rPr>
                    <w:t xml:space="preserve"> Betreuung </w:t>
                  </w:r>
                </w:p>
                <w:p w14:paraId="5678E237" w14:textId="77777777" w:rsidR="00F51748" w:rsidRDefault="00F4593B" w:rsidP="00F4593B">
                  <w:pPr>
                    <w:spacing w:before="6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F51748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174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A4B77">
                    <w:rPr>
                      <w:rFonts w:ascii="Arial" w:hAnsi="Arial" w:cs="Arial"/>
                    </w:rPr>
                  </w:r>
                  <w:r w:rsidR="008A4B77">
                    <w:rPr>
                      <w:rFonts w:ascii="Arial" w:hAnsi="Arial" w:cs="Arial"/>
                    </w:rPr>
                    <w:fldChar w:fldCharType="separate"/>
                  </w:r>
                  <w:r w:rsidR="00F51748">
                    <w:rPr>
                      <w:rFonts w:ascii="Arial" w:hAnsi="Arial" w:cs="Arial"/>
                    </w:rPr>
                    <w:fldChar w:fldCharType="end"/>
                  </w:r>
                  <w:r w:rsidR="00F51748">
                    <w:rPr>
                      <w:rFonts w:ascii="Arial" w:hAnsi="Arial" w:cs="Arial"/>
                    </w:rPr>
                    <w:t xml:space="preserve"> Tourismus</w:t>
                  </w:r>
                </w:p>
                <w:p w14:paraId="768B32B7" w14:textId="77777777" w:rsidR="00F51748" w:rsidRDefault="00F4593B" w:rsidP="00F4593B">
                  <w:pPr>
                    <w:spacing w:before="60" w:after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F51748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174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A4B77">
                    <w:rPr>
                      <w:rFonts w:ascii="Arial" w:hAnsi="Arial" w:cs="Arial"/>
                    </w:rPr>
                  </w:r>
                  <w:r w:rsidR="008A4B77">
                    <w:rPr>
                      <w:rFonts w:ascii="Arial" w:hAnsi="Arial" w:cs="Arial"/>
                    </w:rPr>
                    <w:fldChar w:fldCharType="separate"/>
                  </w:r>
                  <w:r w:rsidR="00F51748">
                    <w:rPr>
                      <w:rFonts w:ascii="Arial" w:hAnsi="Arial" w:cs="Arial"/>
                    </w:rPr>
                    <w:fldChar w:fldCharType="end"/>
                  </w:r>
                  <w:r w:rsidR="00F51748">
                    <w:rPr>
                      <w:rFonts w:ascii="Arial" w:hAnsi="Arial" w:cs="Arial"/>
                    </w:rPr>
                    <w:t xml:space="preserve"> Kultur</w:t>
                  </w:r>
                </w:p>
                <w:p w14:paraId="55259568" w14:textId="77777777" w:rsidR="00F51748" w:rsidRDefault="00F4593B" w:rsidP="00F4593B">
                  <w:pPr>
                    <w:spacing w:before="6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F51748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174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A4B77">
                    <w:rPr>
                      <w:rFonts w:ascii="Arial" w:hAnsi="Arial" w:cs="Arial"/>
                    </w:rPr>
                  </w:r>
                  <w:r w:rsidR="008A4B77">
                    <w:rPr>
                      <w:rFonts w:ascii="Arial" w:hAnsi="Arial" w:cs="Arial"/>
                    </w:rPr>
                    <w:fldChar w:fldCharType="separate"/>
                  </w:r>
                  <w:r w:rsidR="00F51748">
                    <w:rPr>
                      <w:rFonts w:ascii="Arial" w:hAnsi="Arial" w:cs="Arial"/>
                    </w:rPr>
                    <w:fldChar w:fldCharType="end"/>
                  </w:r>
                  <w:r w:rsidR="00F51748">
                    <w:rPr>
                      <w:rFonts w:ascii="Arial" w:hAnsi="Arial" w:cs="Arial"/>
                    </w:rPr>
                    <w:t xml:space="preserve"> Gastronomie</w:t>
                  </w:r>
                </w:p>
                <w:p w14:paraId="1DE1AB99" w14:textId="77777777" w:rsidR="00F4593B" w:rsidRPr="00216381" w:rsidRDefault="00F4593B" w:rsidP="00924FBA">
                  <w:pPr>
                    <w:spacing w:before="60" w:after="60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A4B77">
                    <w:rPr>
                      <w:rFonts w:ascii="Arial" w:hAnsi="Arial" w:cs="Arial"/>
                    </w:rPr>
                  </w:r>
                  <w:r w:rsidR="008A4B77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Mobilität</w:t>
                  </w:r>
                </w:p>
              </w:tc>
            </w:tr>
          </w:tbl>
          <w:p w14:paraId="685A655A" w14:textId="77777777" w:rsidR="00E92843" w:rsidRPr="0037363D" w:rsidRDefault="00E92843" w:rsidP="00E92843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72AA7" w14:paraId="4B70DF94" w14:textId="77777777" w:rsidTr="00B62064">
        <w:trPr>
          <w:trHeight w:val="499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1637" w14:textId="77777777" w:rsidR="00603137" w:rsidRPr="004847ED" w:rsidRDefault="001A3AEE" w:rsidP="0073523C">
            <w:pPr>
              <w:pStyle w:val="Listenabsatz"/>
              <w:numPr>
                <w:ilvl w:val="0"/>
                <w:numId w:val="3"/>
              </w:numPr>
              <w:spacing w:before="60" w:after="120"/>
              <w:ind w:left="357" w:hanging="357"/>
              <w:rPr>
                <w:rFonts w:ascii="Arial" w:hAnsi="Arial" w:cs="Arial"/>
                <w:b/>
                <w:u w:val="single"/>
                <w:lang w:val="de-DE"/>
              </w:rPr>
            </w:pPr>
            <w:r w:rsidRPr="004847ED">
              <w:rPr>
                <w:rFonts w:ascii="Arial" w:hAnsi="Arial" w:cs="Arial"/>
                <w:b/>
                <w:u w:val="single"/>
                <w:lang w:val="de-DE"/>
              </w:rPr>
              <w:t>Projektstandort / Projektbeteiligte</w:t>
            </w:r>
          </w:p>
          <w:p w14:paraId="168A1C6B" w14:textId="77777777" w:rsidR="0073523C" w:rsidRPr="0073523C" w:rsidRDefault="0073523C" w:rsidP="0073523C">
            <w:pPr>
              <w:pStyle w:val="Listenabsatz"/>
              <w:spacing w:before="60" w:after="120"/>
              <w:ind w:left="357"/>
              <w:rPr>
                <w:rFonts w:ascii="Arial" w:hAnsi="Arial" w:cs="Arial"/>
                <w:lang w:val="de-DE"/>
              </w:rPr>
            </w:pPr>
          </w:p>
        </w:tc>
      </w:tr>
      <w:tr w:rsidR="00672AA7" w14:paraId="3061A59E" w14:textId="77777777" w:rsidTr="00B62064">
        <w:trPr>
          <w:trHeight w:val="454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E1F23" w14:textId="77777777" w:rsidR="00672AA7" w:rsidRPr="004847ED" w:rsidRDefault="00FD1D00" w:rsidP="0073523C">
            <w:pPr>
              <w:pStyle w:val="Listenabsatz"/>
              <w:numPr>
                <w:ilvl w:val="0"/>
                <w:numId w:val="3"/>
              </w:numPr>
              <w:spacing w:before="60" w:after="120"/>
              <w:ind w:left="357" w:hanging="357"/>
              <w:rPr>
                <w:b/>
                <w:u w:val="single"/>
                <w:lang w:val="de-DE"/>
              </w:rPr>
            </w:pPr>
            <w:r w:rsidRPr="004847ED">
              <w:rPr>
                <w:rFonts w:ascii="Arial" w:hAnsi="Arial" w:cs="Arial"/>
                <w:b/>
                <w:u w:val="single"/>
                <w:lang w:val="de-DE"/>
              </w:rPr>
              <w:t>Umsetzungszeitraum</w:t>
            </w:r>
          </w:p>
          <w:p w14:paraId="1E3D4A8C" w14:textId="77777777" w:rsidR="00CA79D4" w:rsidRPr="0073523C" w:rsidRDefault="00CA79D4" w:rsidP="0073523C">
            <w:pPr>
              <w:pStyle w:val="Listenabsatz"/>
              <w:spacing w:before="60" w:after="120"/>
              <w:ind w:left="357"/>
              <w:rPr>
                <w:rFonts w:ascii="Arial" w:hAnsi="Arial" w:cs="Arial"/>
                <w:lang w:val="de-DE"/>
              </w:rPr>
            </w:pPr>
          </w:p>
        </w:tc>
      </w:tr>
      <w:tr w:rsidR="001A3AEE" w:rsidRPr="00B63644" w14:paraId="286336DE" w14:textId="77777777" w:rsidTr="003F512E">
        <w:trPr>
          <w:trHeight w:val="502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6030" w14:textId="77777777" w:rsidR="001A3AEE" w:rsidRPr="004847ED" w:rsidRDefault="00FD1D00" w:rsidP="0073523C">
            <w:pPr>
              <w:pStyle w:val="Listenabsatz"/>
              <w:numPr>
                <w:ilvl w:val="0"/>
                <w:numId w:val="3"/>
              </w:numPr>
              <w:spacing w:before="60" w:after="120"/>
              <w:ind w:left="357" w:hanging="357"/>
              <w:rPr>
                <w:rFonts w:ascii="Arial" w:hAnsi="Arial" w:cs="Arial"/>
                <w:b/>
                <w:u w:val="single"/>
                <w:lang w:val="de-DE"/>
              </w:rPr>
            </w:pPr>
            <w:r w:rsidRPr="004847ED">
              <w:rPr>
                <w:rFonts w:ascii="Arial" w:hAnsi="Arial" w:cs="Arial"/>
                <w:b/>
                <w:u w:val="single"/>
                <w:lang w:val="de-DE"/>
              </w:rPr>
              <w:t>Projektbeschreibung</w:t>
            </w:r>
            <w:r w:rsidR="004847ED" w:rsidRPr="004847ED">
              <w:rPr>
                <w:rFonts w:ascii="Arial" w:hAnsi="Arial" w:cs="Arial"/>
                <w:b/>
                <w:u w:val="single"/>
                <w:lang w:val="de-DE"/>
              </w:rPr>
              <w:t xml:space="preserve"> </w:t>
            </w:r>
            <w:r w:rsidR="004847ED" w:rsidRPr="004847ED">
              <w:rPr>
                <w:rFonts w:ascii="Arial" w:hAnsi="Arial" w:cs="Arial"/>
                <w:lang w:val="de-DE"/>
              </w:rPr>
              <w:t>(vgl. Erläuterungen auf Seite 2)</w:t>
            </w:r>
          </w:p>
          <w:p w14:paraId="0E45D759" w14:textId="77777777" w:rsidR="00FD1D00" w:rsidRPr="004847ED" w:rsidRDefault="00FD1D00" w:rsidP="0073523C">
            <w:pPr>
              <w:pStyle w:val="Listenabsatz"/>
              <w:spacing w:before="60" w:after="120"/>
              <w:ind w:left="357"/>
              <w:rPr>
                <w:rFonts w:ascii="Arial" w:hAnsi="Arial" w:cs="Arial"/>
                <w:lang w:val="de-DE"/>
              </w:rPr>
            </w:pPr>
          </w:p>
        </w:tc>
      </w:tr>
      <w:tr w:rsidR="00B760E7" w:rsidRPr="00B63644" w14:paraId="3A532C83" w14:textId="77777777" w:rsidTr="003F512E">
        <w:trPr>
          <w:trHeight w:val="502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ABB5" w14:textId="77777777" w:rsidR="00BD384D" w:rsidRPr="00FD1D00" w:rsidRDefault="001A3AEE" w:rsidP="0073523C">
            <w:pPr>
              <w:pStyle w:val="Listenabsatz"/>
              <w:numPr>
                <w:ilvl w:val="0"/>
                <w:numId w:val="3"/>
              </w:numPr>
              <w:spacing w:before="60" w:after="120"/>
              <w:ind w:left="357" w:hanging="357"/>
              <w:rPr>
                <w:rFonts w:ascii="Arial" w:hAnsi="Arial" w:cs="Arial"/>
                <w:b/>
                <w:lang w:val="de-DE"/>
              </w:rPr>
            </w:pPr>
            <w:r w:rsidRPr="004847ED">
              <w:rPr>
                <w:rFonts w:ascii="Arial" w:hAnsi="Arial" w:cs="Arial"/>
                <w:b/>
                <w:u w:val="single"/>
                <w:lang w:val="de-DE"/>
              </w:rPr>
              <w:t>Ziele der Maßnahmen</w:t>
            </w:r>
            <w:r>
              <w:rPr>
                <w:rFonts w:ascii="Arial" w:hAnsi="Arial" w:cs="Arial"/>
                <w:b/>
                <w:lang w:val="de-DE"/>
              </w:rPr>
              <w:t xml:space="preserve"> </w:t>
            </w:r>
          </w:p>
          <w:p w14:paraId="0F93F60E" w14:textId="77777777" w:rsidR="00FD1D00" w:rsidRPr="004847ED" w:rsidRDefault="00FD1D00" w:rsidP="0073523C">
            <w:pPr>
              <w:pStyle w:val="Listenabsatz"/>
              <w:spacing w:before="60" w:after="120"/>
              <w:ind w:left="357"/>
              <w:rPr>
                <w:rFonts w:ascii="Arial" w:hAnsi="Arial" w:cs="Arial"/>
                <w:u w:val="single"/>
                <w:lang w:val="de-DE"/>
              </w:rPr>
            </w:pPr>
          </w:p>
        </w:tc>
      </w:tr>
      <w:tr w:rsidR="00924084" w:rsidRPr="00B63644" w14:paraId="0D306B45" w14:textId="77777777" w:rsidTr="003F512E">
        <w:trPr>
          <w:trHeight w:val="502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5DFC" w14:textId="12E5F678" w:rsidR="00924084" w:rsidRPr="00B952BB" w:rsidRDefault="00B952BB" w:rsidP="00B952BB">
            <w:pPr>
              <w:pStyle w:val="TableParagraph"/>
              <w:numPr>
                <w:ilvl w:val="0"/>
                <w:numId w:val="3"/>
              </w:numPr>
              <w:spacing w:before="37" w:after="120"/>
              <w:rPr>
                <w:rFonts w:ascii="Arial" w:eastAsia="Calibri" w:hAnsi="Arial" w:cs="Arial"/>
                <w:u w:val="single"/>
              </w:rPr>
            </w:pPr>
            <w:r w:rsidRPr="00B952BB">
              <w:rPr>
                <w:rFonts w:ascii="Arial" w:hAnsi="Arial" w:cs="Arial"/>
                <w:b/>
                <w:u w:val="single"/>
              </w:rPr>
              <w:t>Das Vorhaben b</w:t>
            </w:r>
            <w:r w:rsidR="00924084" w:rsidRPr="00B952BB">
              <w:rPr>
                <w:rFonts w:ascii="Arial" w:hAnsi="Arial" w:cs="Arial"/>
                <w:b/>
                <w:u w:val="single"/>
              </w:rPr>
              <w:t>erührt</w:t>
            </w:r>
            <w:r w:rsidR="00924084" w:rsidRPr="00B952BB">
              <w:rPr>
                <w:rFonts w:ascii="Arial" w:hAnsi="Arial" w:cs="Arial"/>
                <w:b/>
                <w:spacing w:val="-9"/>
                <w:u w:val="single"/>
              </w:rPr>
              <w:t xml:space="preserve"> </w:t>
            </w:r>
            <w:r w:rsidR="00924084" w:rsidRPr="00B952BB">
              <w:rPr>
                <w:rFonts w:ascii="Arial" w:hAnsi="Arial" w:cs="Arial"/>
                <w:b/>
                <w:spacing w:val="-1"/>
                <w:u w:val="single"/>
              </w:rPr>
              <w:t>die</w:t>
            </w:r>
            <w:r w:rsidR="00924084" w:rsidRPr="00B952BB">
              <w:rPr>
                <w:rFonts w:ascii="Arial" w:hAnsi="Arial" w:cs="Arial"/>
                <w:b/>
                <w:spacing w:val="-7"/>
                <w:u w:val="single"/>
              </w:rPr>
              <w:t xml:space="preserve"> </w:t>
            </w:r>
            <w:r w:rsidR="00924084" w:rsidRPr="00B952BB">
              <w:rPr>
                <w:rFonts w:ascii="Arial" w:hAnsi="Arial" w:cs="Arial"/>
                <w:b/>
                <w:spacing w:val="-1"/>
                <w:u w:val="single"/>
              </w:rPr>
              <w:t>Handlungsfelder</w:t>
            </w:r>
            <w:r w:rsidR="00924084" w:rsidRPr="00B952BB">
              <w:rPr>
                <w:rFonts w:ascii="Arial" w:hAnsi="Arial" w:cs="Arial"/>
                <w:b/>
                <w:spacing w:val="-6"/>
                <w:u w:val="single"/>
              </w:rPr>
              <w:t xml:space="preserve"> </w:t>
            </w:r>
            <w:r w:rsidR="00924084" w:rsidRPr="00B952BB">
              <w:rPr>
                <w:rFonts w:ascii="Arial" w:hAnsi="Arial" w:cs="Arial"/>
                <w:b/>
                <w:spacing w:val="-1"/>
                <w:u w:val="single"/>
              </w:rPr>
              <w:t>(HF)</w:t>
            </w:r>
          </w:p>
          <w:p w14:paraId="2118535B" w14:textId="4BC3B11C" w:rsidR="00924084" w:rsidRPr="00B952BB" w:rsidRDefault="008A4B77" w:rsidP="00B952BB">
            <w:pPr>
              <w:pStyle w:val="TableParagraph"/>
              <w:spacing w:before="86" w:after="120"/>
              <w:ind w:left="357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  <w:spacing w:val="-1"/>
                </w:rPr>
                <w:id w:val="-64258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978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 w:rsidR="00924084" w:rsidRPr="00B952BB">
              <w:rPr>
                <w:rFonts w:ascii="Arial" w:eastAsia="Calibri" w:hAnsi="Arial" w:cs="Arial"/>
                <w:spacing w:val="-1"/>
              </w:rPr>
              <w:t>HF</w:t>
            </w:r>
            <w:r w:rsidR="00924084" w:rsidRPr="00B952BB">
              <w:rPr>
                <w:rFonts w:ascii="Arial" w:eastAsia="Calibri" w:hAnsi="Arial" w:cs="Arial"/>
                <w:spacing w:val="-4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</w:rPr>
              <w:t>1:</w:t>
            </w:r>
            <w:r w:rsidR="00924084" w:rsidRPr="00B952BB">
              <w:rPr>
                <w:rFonts w:ascii="Arial" w:eastAsia="Calibri" w:hAnsi="Arial" w:cs="Arial"/>
                <w:spacing w:val="-5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  <w:spacing w:val="-1"/>
              </w:rPr>
              <w:t>Gleichwertige</w:t>
            </w:r>
            <w:r w:rsidR="00924084" w:rsidRPr="00B952BB">
              <w:rPr>
                <w:rFonts w:ascii="Arial" w:eastAsia="Calibri" w:hAnsi="Arial" w:cs="Arial"/>
                <w:spacing w:val="-4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  <w:spacing w:val="-1"/>
              </w:rPr>
              <w:t>Lebensverhältnisse</w:t>
            </w:r>
            <w:r w:rsidR="00924084" w:rsidRPr="00B952BB">
              <w:rPr>
                <w:rFonts w:ascii="Arial" w:eastAsia="Calibri" w:hAnsi="Arial" w:cs="Arial"/>
                <w:spacing w:val="-5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  <w:spacing w:val="-1"/>
              </w:rPr>
              <w:t>für</w:t>
            </w:r>
            <w:r w:rsidR="00924084" w:rsidRPr="00B952BB">
              <w:rPr>
                <w:rFonts w:ascii="Arial" w:eastAsia="Calibri" w:hAnsi="Arial" w:cs="Arial"/>
                <w:spacing w:val="-3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  <w:spacing w:val="-1"/>
              </w:rPr>
              <w:t>„</w:t>
            </w:r>
            <w:proofErr w:type="gramStart"/>
            <w:r w:rsidR="00924084" w:rsidRPr="00B952BB">
              <w:rPr>
                <w:rFonts w:ascii="Arial" w:eastAsia="Calibri" w:hAnsi="Arial" w:cs="Arial"/>
                <w:spacing w:val="-1"/>
              </w:rPr>
              <w:t>ALLE“</w:t>
            </w:r>
            <w:r w:rsidR="00924084" w:rsidRPr="00B952BB">
              <w:rPr>
                <w:rFonts w:ascii="Arial" w:eastAsia="Calibri" w:hAnsi="Arial" w:cs="Arial"/>
                <w:spacing w:val="-4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</w:rPr>
              <w:t>-</w:t>
            </w:r>
            <w:proofErr w:type="gramEnd"/>
            <w:r w:rsidR="00924084" w:rsidRPr="00B952BB">
              <w:rPr>
                <w:rFonts w:ascii="Arial" w:eastAsia="Calibri" w:hAnsi="Arial" w:cs="Arial"/>
                <w:spacing w:val="-5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  <w:spacing w:val="-1"/>
              </w:rPr>
              <w:t>Daseinsvorsorge</w:t>
            </w:r>
          </w:p>
          <w:p w14:paraId="10052775" w14:textId="77777777" w:rsidR="002701BF" w:rsidRDefault="008A4B77" w:rsidP="002701BF">
            <w:pPr>
              <w:pStyle w:val="TableParagraph"/>
              <w:spacing w:before="120"/>
              <w:ind w:left="391" w:right="170" w:hanging="34"/>
              <w:rPr>
                <w:rFonts w:ascii="Arial" w:hAnsi="Arial" w:cs="Arial"/>
                <w:spacing w:val="-1"/>
              </w:rPr>
            </w:pPr>
            <w:sdt>
              <w:sdtPr>
                <w:rPr>
                  <w:rFonts w:ascii="Arial" w:hAnsi="Arial" w:cs="Arial"/>
                  <w:spacing w:val="-1"/>
                </w:rPr>
                <w:id w:val="-54074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BF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 w:rsidR="00924084" w:rsidRPr="00B952BB">
              <w:rPr>
                <w:rFonts w:ascii="Arial" w:hAnsi="Arial" w:cs="Arial"/>
                <w:spacing w:val="-1"/>
              </w:rPr>
              <w:t>HF</w:t>
            </w:r>
            <w:r w:rsidR="00924084" w:rsidRPr="00B952BB">
              <w:rPr>
                <w:rFonts w:ascii="Arial" w:hAnsi="Arial" w:cs="Arial"/>
                <w:spacing w:val="-3"/>
              </w:rPr>
              <w:t xml:space="preserve"> </w:t>
            </w:r>
            <w:r w:rsidR="00924084" w:rsidRPr="00B952BB">
              <w:rPr>
                <w:rFonts w:ascii="Arial" w:hAnsi="Arial" w:cs="Arial"/>
              </w:rPr>
              <w:t>2:</w:t>
            </w:r>
            <w:r w:rsidR="00924084" w:rsidRPr="00B952BB">
              <w:rPr>
                <w:rFonts w:ascii="Arial" w:hAnsi="Arial" w:cs="Arial"/>
                <w:spacing w:val="-4"/>
              </w:rPr>
              <w:t xml:space="preserve"> </w:t>
            </w:r>
            <w:r w:rsidR="00924084" w:rsidRPr="00B952BB">
              <w:rPr>
                <w:rFonts w:ascii="Arial" w:hAnsi="Arial" w:cs="Arial"/>
                <w:spacing w:val="-1"/>
              </w:rPr>
              <w:t>Wirtschaftliche</w:t>
            </w:r>
            <w:r w:rsidR="00924084" w:rsidRPr="00B952BB">
              <w:rPr>
                <w:rFonts w:ascii="Arial" w:hAnsi="Arial" w:cs="Arial"/>
                <w:spacing w:val="-8"/>
              </w:rPr>
              <w:t xml:space="preserve"> </w:t>
            </w:r>
            <w:r w:rsidR="00924084" w:rsidRPr="00B952BB">
              <w:rPr>
                <w:rFonts w:ascii="Arial" w:hAnsi="Arial" w:cs="Arial"/>
                <w:spacing w:val="-1"/>
              </w:rPr>
              <w:t>Entwicklung</w:t>
            </w:r>
            <w:r w:rsidR="00924084" w:rsidRPr="00B952BB">
              <w:rPr>
                <w:rFonts w:ascii="Arial" w:hAnsi="Arial" w:cs="Arial"/>
                <w:spacing w:val="-5"/>
              </w:rPr>
              <w:t xml:space="preserve"> </w:t>
            </w:r>
            <w:r w:rsidR="00924084" w:rsidRPr="00B952BB">
              <w:rPr>
                <w:rFonts w:ascii="Arial" w:hAnsi="Arial" w:cs="Arial"/>
              </w:rPr>
              <w:t>u.</w:t>
            </w:r>
            <w:r w:rsidR="00924084" w:rsidRPr="00B952BB">
              <w:rPr>
                <w:rFonts w:ascii="Arial" w:hAnsi="Arial" w:cs="Arial"/>
                <w:spacing w:val="-3"/>
              </w:rPr>
              <w:t xml:space="preserve"> </w:t>
            </w:r>
            <w:r w:rsidR="00924084" w:rsidRPr="00B952BB">
              <w:rPr>
                <w:rFonts w:ascii="Arial" w:hAnsi="Arial" w:cs="Arial"/>
                <w:spacing w:val="-1"/>
              </w:rPr>
              <w:t>regionale</w:t>
            </w:r>
            <w:r w:rsidR="00924084" w:rsidRPr="00B952BB">
              <w:rPr>
                <w:rFonts w:ascii="Arial" w:hAnsi="Arial" w:cs="Arial"/>
                <w:spacing w:val="-8"/>
              </w:rPr>
              <w:t xml:space="preserve"> </w:t>
            </w:r>
            <w:r w:rsidR="00924084" w:rsidRPr="00B952BB">
              <w:rPr>
                <w:rFonts w:ascii="Arial" w:hAnsi="Arial" w:cs="Arial"/>
                <w:spacing w:val="-1"/>
              </w:rPr>
              <w:t>Versorgungsstrukturen</w:t>
            </w:r>
            <w:r w:rsidR="00924084" w:rsidRPr="00B952BB">
              <w:rPr>
                <w:rFonts w:ascii="Arial" w:hAnsi="Arial" w:cs="Arial"/>
                <w:spacing w:val="-4"/>
              </w:rPr>
              <w:t xml:space="preserve"> </w:t>
            </w:r>
            <w:r w:rsidR="00924084" w:rsidRPr="00B952BB">
              <w:rPr>
                <w:rFonts w:ascii="Arial" w:hAnsi="Arial" w:cs="Arial"/>
                <w:spacing w:val="-1"/>
              </w:rPr>
              <w:t>durch</w:t>
            </w:r>
            <w:r w:rsidR="00924084" w:rsidRPr="00B952BB">
              <w:rPr>
                <w:rFonts w:ascii="Arial" w:hAnsi="Arial" w:cs="Arial"/>
                <w:spacing w:val="-2"/>
              </w:rPr>
              <w:t xml:space="preserve"> </w:t>
            </w:r>
            <w:r w:rsidR="00924084" w:rsidRPr="00B952BB">
              <w:rPr>
                <w:rFonts w:ascii="Arial" w:hAnsi="Arial" w:cs="Arial"/>
                <w:spacing w:val="-1"/>
              </w:rPr>
              <w:t>Klein-</w:t>
            </w:r>
          </w:p>
          <w:p w14:paraId="3D42967C" w14:textId="265F6F35" w:rsidR="00924084" w:rsidRPr="00B952BB" w:rsidRDefault="00924084" w:rsidP="002701BF">
            <w:pPr>
              <w:pStyle w:val="TableParagraph"/>
              <w:spacing w:after="120"/>
              <w:ind w:left="391" w:right="170" w:hanging="34"/>
              <w:rPr>
                <w:rFonts w:ascii="Arial" w:hAnsi="Arial" w:cs="Arial"/>
                <w:spacing w:val="-1"/>
              </w:rPr>
            </w:pPr>
            <w:r w:rsidRPr="00B952BB">
              <w:rPr>
                <w:rFonts w:ascii="Arial" w:hAnsi="Arial" w:cs="Arial"/>
                <w:spacing w:val="-4"/>
              </w:rPr>
              <w:t xml:space="preserve"> </w:t>
            </w:r>
            <w:r w:rsidR="002701BF">
              <w:rPr>
                <w:rFonts w:ascii="Arial" w:hAnsi="Arial" w:cs="Arial"/>
                <w:spacing w:val="-4"/>
              </w:rPr>
              <w:t xml:space="preserve">             </w:t>
            </w:r>
            <w:r w:rsidRPr="00B952BB">
              <w:rPr>
                <w:rFonts w:ascii="Arial" w:hAnsi="Arial" w:cs="Arial"/>
                <w:spacing w:val="-1"/>
              </w:rPr>
              <w:t>und</w:t>
            </w:r>
            <w:r w:rsidRPr="00B952BB">
              <w:rPr>
                <w:rFonts w:ascii="Arial" w:hAnsi="Arial" w:cs="Arial"/>
                <w:spacing w:val="105"/>
              </w:rPr>
              <w:t xml:space="preserve"> </w:t>
            </w:r>
            <w:r w:rsidRPr="00B952BB">
              <w:rPr>
                <w:rFonts w:ascii="Arial" w:hAnsi="Arial" w:cs="Arial"/>
                <w:spacing w:val="-1"/>
              </w:rPr>
              <w:t>Kleinstunternehmen</w:t>
            </w:r>
          </w:p>
          <w:p w14:paraId="3E93F760" w14:textId="4248382F" w:rsidR="00924084" w:rsidRPr="00B952BB" w:rsidRDefault="008A4B77" w:rsidP="00B952BB">
            <w:pPr>
              <w:pStyle w:val="TableParagraph"/>
              <w:spacing w:before="120" w:after="120"/>
              <w:ind w:left="359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  <w:spacing w:val="-1"/>
                </w:rPr>
                <w:id w:val="-86475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BF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 w:rsidR="00924084" w:rsidRPr="00B952BB">
              <w:rPr>
                <w:rFonts w:ascii="Arial" w:hAnsi="Arial" w:cs="Arial"/>
                <w:spacing w:val="-1"/>
              </w:rPr>
              <w:t>HF</w:t>
            </w:r>
            <w:r w:rsidR="00924084" w:rsidRPr="00B952BB">
              <w:rPr>
                <w:rFonts w:ascii="Arial" w:hAnsi="Arial" w:cs="Arial"/>
                <w:spacing w:val="-2"/>
              </w:rPr>
              <w:t xml:space="preserve"> </w:t>
            </w:r>
            <w:r w:rsidR="00924084" w:rsidRPr="00B952BB">
              <w:rPr>
                <w:rFonts w:ascii="Arial" w:hAnsi="Arial" w:cs="Arial"/>
              </w:rPr>
              <w:t>3:</w:t>
            </w:r>
            <w:r w:rsidR="00924084" w:rsidRPr="00B952BB">
              <w:rPr>
                <w:rFonts w:ascii="Arial" w:hAnsi="Arial" w:cs="Arial"/>
                <w:spacing w:val="-3"/>
              </w:rPr>
              <w:t xml:space="preserve"> </w:t>
            </w:r>
            <w:r w:rsidR="00924084" w:rsidRPr="00B952BB">
              <w:rPr>
                <w:rFonts w:ascii="Arial" w:hAnsi="Arial" w:cs="Arial"/>
                <w:spacing w:val="-1"/>
              </w:rPr>
              <w:t>Erholungsräume für</w:t>
            </w:r>
            <w:r w:rsidR="00924084" w:rsidRPr="00B952BB">
              <w:rPr>
                <w:rFonts w:ascii="Arial" w:hAnsi="Arial" w:cs="Arial"/>
                <w:spacing w:val="-4"/>
              </w:rPr>
              <w:t xml:space="preserve"> </w:t>
            </w:r>
            <w:r w:rsidR="00924084" w:rsidRPr="00B952BB">
              <w:rPr>
                <w:rFonts w:ascii="Arial" w:hAnsi="Arial" w:cs="Arial"/>
                <w:spacing w:val="-1"/>
              </w:rPr>
              <w:t>Naherholung</w:t>
            </w:r>
            <w:r w:rsidR="00924084" w:rsidRPr="00B952BB">
              <w:rPr>
                <w:rFonts w:ascii="Arial" w:hAnsi="Arial" w:cs="Arial"/>
                <w:spacing w:val="-4"/>
              </w:rPr>
              <w:t xml:space="preserve"> </w:t>
            </w:r>
            <w:r w:rsidR="00924084" w:rsidRPr="00B952BB">
              <w:rPr>
                <w:rFonts w:ascii="Arial" w:hAnsi="Arial" w:cs="Arial"/>
                <w:spacing w:val="-1"/>
              </w:rPr>
              <w:t>und</w:t>
            </w:r>
            <w:r w:rsidR="00924084" w:rsidRPr="00B952BB">
              <w:rPr>
                <w:rFonts w:ascii="Arial" w:hAnsi="Arial" w:cs="Arial"/>
              </w:rPr>
              <w:t xml:space="preserve"> </w:t>
            </w:r>
            <w:r w:rsidR="00924084" w:rsidRPr="00B952BB">
              <w:rPr>
                <w:rFonts w:ascii="Arial" w:hAnsi="Arial" w:cs="Arial"/>
                <w:spacing w:val="-1"/>
              </w:rPr>
              <w:t>ländlichen</w:t>
            </w:r>
            <w:r w:rsidR="00924084" w:rsidRPr="00B952BB">
              <w:rPr>
                <w:rFonts w:ascii="Arial" w:hAnsi="Arial" w:cs="Arial"/>
                <w:spacing w:val="-3"/>
              </w:rPr>
              <w:t xml:space="preserve"> </w:t>
            </w:r>
            <w:r w:rsidR="00924084" w:rsidRPr="00B952BB">
              <w:rPr>
                <w:rFonts w:ascii="Arial" w:hAnsi="Arial" w:cs="Arial"/>
                <w:spacing w:val="-1"/>
              </w:rPr>
              <w:t>Tourismus</w:t>
            </w:r>
          </w:p>
          <w:p w14:paraId="223CAFC9" w14:textId="62C2003A" w:rsidR="00B952BB" w:rsidRPr="00836003" w:rsidRDefault="00B952BB" w:rsidP="00E2342B">
            <w:pPr>
              <w:pStyle w:val="Listenabsatz"/>
              <w:spacing w:before="60" w:after="120"/>
              <w:ind w:left="261"/>
              <w:rPr>
                <w:rFonts w:ascii="Arial" w:eastAsia="Calibri" w:hAnsi="Arial" w:cs="Arial"/>
                <w:spacing w:val="-1"/>
              </w:rPr>
            </w:pPr>
            <w:r>
              <w:rPr>
                <w:rFonts w:ascii="Arial" w:eastAsia="Calibri" w:hAnsi="Arial" w:cs="Arial"/>
                <w:spacing w:val="-1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spacing w:val="-1"/>
                </w:rPr>
                <w:id w:val="-19454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BF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 w:rsidR="00924084" w:rsidRPr="00B952BB">
              <w:rPr>
                <w:rFonts w:ascii="Arial" w:eastAsia="Calibri" w:hAnsi="Arial" w:cs="Arial"/>
                <w:spacing w:val="-1"/>
              </w:rPr>
              <w:t>HF</w:t>
            </w:r>
            <w:r w:rsidR="00924084" w:rsidRPr="00B952BB">
              <w:rPr>
                <w:rFonts w:ascii="Arial" w:eastAsia="Calibri" w:hAnsi="Arial" w:cs="Arial"/>
                <w:spacing w:val="-3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</w:rPr>
              <w:t>4:</w:t>
            </w:r>
            <w:r w:rsidR="00924084" w:rsidRPr="00B952BB">
              <w:rPr>
                <w:rFonts w:ascii="Arial" w:eastAsia="Calibri" w:hAnsi="Arial" w:cs="Arial"/>
                <w:spacing w:val="-4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  <w:spacing w:val="-1"/>
              </w:rPr>
              <w:t>„</w:t>
            </w:r>
            <w:proofErr w:type="gramStart"/>
            <w:r w:rsidR="00924084" w:rsidRPr="00B952BB">
              <w:rPr>
                <w:rFonts w:ascii="Arial" w:eastAsia="Calibri" w:hAnsi="Arial" w:cs="Arial"/>
                <w:spacing w:val="-1"/>
              </w:rPr>
              <w:t>Bioökonomie“</w:t>
            </w:r>
            <w:r w:rsidR="00924084" w:rsidRPr="00B952BB">
              <w:rPr>
                <w:rFonts w:ascii="Arial" w:eastAsia="Calibri" w:hAnsi="Arial" w:cs="Arial"/>
                <w:spacing w:val="-7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</w:rPr>
              <w:t>–</w:t>
            </w:r>
            <w:proofErr w:type="gramEnd"/>
            <w:r w:rsidR="00924084" w:rsidRPr="00B952BB">
              <w:rPr>
                <w:rFonts w:ascii="Arial" w:eastAsia="Calibri" w:hAnsi="Arial" w:cs="Arial"/>
                <w:spacing w:val="-3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  <w:spacing w:val="-1"/>
              </w:rPr>
              <w:t>Anpassungsstrategie</w:t>
            </w:r>
            <w:r w:rsidR="00924084" w:rsidRPr="00B952BB">
              <w:rPr>
                <w:rFonts w:ascii="Arial" w:eastAsia="Calibri" w:hAnsi="Arial" w:cs="Arial"/>
                <w:spacing w:val="-4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  <w:spacing w:val="-1"/>
              </w:rPr>
              <w:t>zu einem</w:t>
            </w:r>
            <w:r w:rsidR="00924084" w:rsidRPr="00B952BB">
              <w:rPr>
                <w:rFonts w:ascii="Arial" w:eastAsia="Calibri" w:hAnsi="Arial" w:cs="Arial"/>
                <w:spacing w:val="-6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  <w:spacing w:val="-1"/>
              </w:rPr>
              <w:t>nachhaltigen Konsumverhalten</w:t>
            </w:r>
          </w:p>
        </w:tc>
      </w:tr>
      <w:tr w:rsidR="00924084" w:rsidRPr="00B63644" w14:paraId="010B8EB3" w14:textId="77777777" w:rsidTr="003F512E">
        <w:trPr>
          <w:trHeight w:val="502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0ACD" w14:textId="6EB11C32" w:rsidR="00924084" w:rsidRPr="00B952BB" w:rsidRDefault="00B952BB" w:rsidP="00B952BB">
            <w:pPr>
              <w:pStyle w:val="TableParagraph"/>
              <w:numPr>
                <w:ilvl w:val="0"/>
                <w:numId w:val="3"/>
              </w:numPr>
              <w:spacing w:before="37" w:after="120"/>
              <w:rPr>
                <w:rFonts w:ascii="Arial" w:eastAsia="Calibri" w:hAnsi="Arial" w:cs="Arial"/>
                <w:u w:val="single"/>
              </w:rPr>
            </w:pPr>
            <w:r w:rsidRPr="00B952BB">
              <w:rPr>
                <w:rFonts w:ascii="Arial" w:hAnsi="Arial" w:cs="Arial"/>
                <w:b/>
                <w:u w:val="single"/>
              </w:rPr>
              <w:t>Das Vorhaben b</w:t>
            </w:r>
            <w:r w:rsidR="00924084" w:rsidRPr="00B952BB">
              <w:rPr>
                <w:rFonts w:ascii="Arial" w:hAnsi="Arial" w:cs="Arial"/>
                <w:b/>
                <w:u w:val="single"/>
              </w:rPr>
              <w:t>erührt</w:t>
            </w:r>
            <w:r w:rsidR="00924084" w:rsidRPr="00B952BB">
              <w:rPr>
                <w:rFonts w:ascii="Arial" w:hAnsi="Arial" w:cs="Arial"/>
                <w:b/>
                <w:spacing w:val="-11"/>
                <w:u w:val="single"/>
              </w:rPr>
              <w:t xml:space="preserve"> </w:t>
            </w:r>
            <w:r w:rsidR="00924084" w:rsidRPr="00B952BB">
              <w:rPr>
                <w:rFonts w:ascii="Arial" w:hAnsi="Arial" w:cs="Arial"/>
                <w:b/>
                <w:spacing w:val="-1"/>
                <w:u w:val="single"/>
              </w:rPr>
              <w:t>die</w:t>
            </w:r>
            <w:r w:rsidR="00924084" w:rsidRPr="00B952BB">
              <w:rPr>
                <w:rFonts w:ascii="Arial" w:hAnsi="Arial" w:cs="Arial"/>
                <w:b/>
                <w:spacing w:val="-9"/>
                <w:u w:val="single"/>
              </w:rPr>
              <w:t xml:space="preserve"> </w:t>
            </w:r>
            <w:r w:rsidR="00924084" w:rsidRPr="00B952BB">
              <w:rPr>
                <w:rFonts w:ascii="Arial" w:hAnsi="Arial" w:cs="Arial"/>
                <w:b/>
                <w:spacing w:val="-1"/>
                <w:u w:val="single"/>
              </w:rPr>
              <w:t>Querschnittsthemen</w:t>
            </w:r>
          </w:p>
          <w:p w14:paraId="4BB1DA2B" w14:textId="1B8C478A" w:rsidR="00B952BB" w:rsidRPr="00B952BB" w:rsidRDefault="008A4B77" w:rsidP="00B952BB">
            <w:pPr>
              <w:pStyle w:val="Listenabsatz"/>
              <w:spacing w:before="60" w:after="240"/>
              <w:ind w:left="357"/>
              <w:rPr>
                <w:rFonts w:ascii="Arial" w:hAnsi="Arial" w:cs="Arial"/>
                <w:spacing w:val="-1"/>
              </w:rPr>
            </w:pPr>
            <w:sdt>
              <w:sdtPr>
                <w:rPr>
                  <w:rFonts w:ascii="Arial" w:hAnsi="Arial" w:cs="Arial"/>
                  <w:spacing w:val="-1"/>
                </w:rPr>
                <w:id w:val="123504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CC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 w:rsidR="00FC22CC">
              <w:rPr>
                <w:rFonts w:ascii="Arial" w:hAnsi="Arial" w:cs="Arial"/>
                <w:spacing w:val="-1"/>
              </w:rPr>
              <w:t xml:space="preserve"> </w:t>
            </w:r>
            <w:r w:rsidR="00924084" w:rsidRPr="00B952BB">
              <w:rPr>
                <w:rFonts w:ascii="Arial" w:hAnsi="Arial" w:cs="Arial"/>
                <w:spacing w:val="-1"/>
              </w:rPr>
              <w:t>Digitalisierung</w:t>
            </w:r>
            <w:r w:rsidR="00924084" w:rsidRPr="00B952BB">
              <w:rPr>
                <w:rFonts w:ascii="Arial" w:hAnsi="Arial" w:cs="Arial"/>
                <w:spacing w:val="23"/>
                <w:w w:val="99"/>
              </w:rPr>
              <w:t xml:space="preserve"> </w:t>
            </w:r>
            <w:r w:rsidR="00B952BB">
              <w:rPr>
                <w:rFonts w:ascii="Arial" w:hAnsi="Arial" w:cs="Arial"/>
                <w:spacing w:val="23"/>
                <w:w w:val="99"/>
              </w:rPr>
              <w:t xml:space="preserve">  </w:t>
            </w:r>
            <w:r w:rsidR="00FC22CC">
              <w:rPr>
                <w:rFonts w:ascii="Arial" w:hAnsi="Arial" w:cs="Arial"/>
                <w:spacing w:val="23"/>
                <w:w w:val="99"/>
              </w:rPr>
              <w:t xml:space="preserve">     </w:t>
            </w:r>
            <w:r w:rsidR="00B952BB">
              <w:rPr>
                <w:rFonts w:ascii="Arial" w:hAnsi="Arial" w:cs="Arial"/>
                <w:spacing w:val="23"/>
                <w:w w:val="99"/>
              </w:rPr>
              <w:t xml:space="preserve"> </w:t>
            </w:r>
            <w:sdt>
              <w:sdtPr>
                <w:rPr>
                  <w:rFonts w:ascii="Arial" w:hAnsi="Arial" w:cs="Arial"/>
                  <w:spacing w:val="23"/>
                  <w:w w:val="99"/>
                </w:rPr>
                <w:id w:val="-181185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CC">
                  <w:rPr>
                    <w:rFonts w:ascii="MS Gothic" w:eastAsia="MS Gothic" w:hAnsi="MS Gothic" w:cs="Arial" w:hint="eastAsia"/>
                    <w:spacing w:val="23"/>
                    <w:w w:val="99"/>
                  </w:rPr>
                  <w:t>☐</w:t>
                </w:r>
              </w:sdtContent>
            </w:sdt>
            <w:r w:rsidR="00924084" w:rsidRPr="00B952BB">
              <w:rPr>
                <w:rFonts w:ascii="Arial" w:hAnsi="Arial" w:cs="Arial"/>
                <w:spacing w:val="-1"/>
              </w:rPr>
              <w:t>Nachhaltigkeit</w:t>
            </w:r>
            <w:r w:rsidR="00924084" w:rsidRPr="00B952BB">
              <w:rPr>
                <w:rFonts w:ascii="Arial" w:hAnsi="Arial" w:cs="Arial"/>
                <w:spacing w:val="29"/>
              </w:rPr>
              <w:t xml:space="preserve"> </w:t>
            </w:r>
            <w:r w:rsidR="00B952BB">
              <w:rPr>
                <w:rFonts w:ascii="Arial" w:hAnsi="Arial" w:cs="Arial"/>
                <w:spacing w:val="29"/>
              </w:rPr>
              <w:t xml:space="preserve">   </w:t>
            </w:r>
            <w:r w:rsidR="00FC22CC">
              <w:rPr>
                <w:rFonts w:ascii="Arial" w:hAnsi="Arial" w:cs="Arial"/>
                <w:spacing w:val="29"/>
              </w:rPr>
              <w:t xml:space="preserve">     </w:t>
            </w:r>
            <w:r w:rsidR="00B952BB">
              <w:rPr>
                <w:rFonts w:ascii="Arial" w:hAnsi="Arial" w:cs="Arial"/>
                <w:spacing w:val="29"/>
              </w:rPr>
              <w:t xml:space="preserve"> </w:t>
            </w:r>
            <w:sdt>
              <w:sdtPr>
                <w:rPr>
                  <w:rFonts w:ascii="Arial" w:hAnsi="Arial" w:cs="Arial"/>
                  <w:spacing w:val="29"/>
                </w:rPr>
                <w:id w:val="149591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CC">
                  <w:rPr>
                    <w:rFonts w:ascii="MS Gothic" w:eastAsia="MS Gothic" w:hAnsi="MS Gothic" w:cs="Arial" w:hint="eastAsia"/>
                    <w:spacing w:val="29"/>
                  </w:rPr>
                  <w:t>☐</w:t>
                </w:r>
              </w:sdtContent>
            </w:sdt>
            <w:r w:rsidR="00924084" w:rsidRPr="00B952BB">
              <w:rPr>
                <w:rFonts w:ascii="Arial" w:hAnsi="Arial" w:cs="Arial"/>
                <w:spacing w:val="-1"/>
              </w:rPr>
              <w:t>Klimaschutz</w:t>
            </w:r>
          </w:p>
        </w:tc>
      </w:tr>
      <w:tr w:rsidR="00924084" w14:paraId="3CB4C3F7" w14:textId="77777777" w:rsidTr="003F512E">
        <w:trPr>
          <w:trHeight w:val="454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7020" w14:textId="77777777" w:rsidR="00924084" w:rsidRPr="004847ED" w:rsidRDefault="00924084" w:rsidP="00924084">
            <w:pPr>
              <w:pStyle w:val="Listenabsatz"/>
              <w:numPr>
                <w:ilvl w:val="0"/>
                <w:numId w:val="3"/>
              </w:numPr>
              <w:spacing w:before="60" w:after="120"/>
              <w:rPr>
                <w:rFonts w:ascii="Arial" w:hAnsi="Arial" w:cs="Arial"/>
                <w:b/>
                <w:u w:val="single"/>
                <w:lang w:val="de-DE"/>
              </w:rPr>
            </w:pPr>
            <w:r w:rsidRPr="004847ED">
              <w:rPr>
                <w:rFonts w:ascii="Arial" w:hAnsi="Arial" w:cs="Arial"/>
                <w:b/>
                <w:u w:val="single"/>
                <w:lang w:val="de-DE"/>
              </w:rPr>
              <w:lastRenderedPageBreak/>
              <w:t>Was soll gefördert werden</w:t>
            </w:r>
          </w:p>
          <w:p w14:paraId="4DDD4534" w14:textId="77777777" w:rsidR="00924084" w:rsidRPr="00FD1D00" w:rsidRDefault="00924084" w:rsidP="00924084">
            <w:pPr>
              <w:pStyle w:val="Listenabsatz"/>
              <w:spacing w:before="60" w:after="120"/>
              <w:ind w:left="360"/>
              <w:rPr>
                <w:rFonts w:ascii="Arial" w:hAnsi="Arial" w:cs="Arial"/>
                <w:lang w:val="de-DE"/>
              </w:rPr>
            </w:pPr>
          </w:p>
        </w:tc>
      </w:tr>
      <w:tr w:rsidR="00924084" w14:paraId="337366DB" w14:textId="77777777" w:rsidTr="003F512E">
        <w:trPr>
          <w:trHeight w:val="454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C008" w14:textId="77777777" w:rsidR="00924084" w:rsidRPr="004847ED" w:rsidRDefault="00924084" w:rsidP="00924084">
            <w:pPr>
              <w:pStyle w:val="Listenabsatz"/>
              <w:numPr>
                <w:ilvl w:val="0"/>
                <w:numId w:val="3"/>
              </w:numPr>
              <w:spacing w:before="60" w:after="120"/>
              <w:rPr>
                <w:rFonts w:ascii="Arial" w:hAnsi="Arial" w:cs="Arial"/>
                <w:b/>
                <w:u w:val="single"/>
                <w:lang w:val="de-DE"/>
              </w:rPr>
            </w:pPr>
            <w:r w:rsidRPr="004847ED">
              <w:rPr>
                <w:rFonts w:ascii="Arial" w:hAnsi="Arial" w:cs="Arial"/>
                <w:b/>
                <w:u w:val="single"/>
                <w:lang w:val="de-DE"/>
              </w:rPr>
              <w:t>Kostenschätzung</w:t>
            </w:r>
          </w:p>
          <w:p w14:paraId="7FA9E2EC" w14:textId="77777777" w:rsidR="00924084" w:rsidRPr="00FD1D00" w:rsidRDefault="00924084" w:rsidP="00924084">
            <w:pPr>
              <w:pStyle w:val="Listenabsatz"/>
              <w:spacing w:before="60" w:after="120"/>
              <w:ind w:left="360"/>
              <w:rPr>
                <w:rFonts w:ascii="Arial" w:hAnsi="Arial" w:cs="Arial"/>
                <w:lang w:val="de-DE"/>
              </w:rPr>
            </w:pPr>
          </w:p>
        </w:tc>
      </w:tr>
      <w:tr w:rsidR="00924084" w14:paraId="26410F19" w14:textId="77777777" w:rsidTr="003F512E">
        <w:trPr>
          <w:trHeight w:val="454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A16B" w14:textId="77777777" w:rsidR="00924084" w:rsidRPr="004847ED" w:rsidRDefault="00924084" w:rsidP="00924084">
            <w:pPr>
              <w:pStyle w:val="Listenabsatz"/>
              <w:numPr>
                <w:ilvl w:val="0"/>
                <w:numId w:val="3"/>
              </w:numPr>
              <w:spacing w:before="60" w:after="120"/>
              <w:rPr>
                <w:rFonts w:ascii="Arial" w:hAnsi="Arial" w:cs="Arial"/>
                <w:b/>
                <w:u w:val="single"/>
                <w:lang w:val="de-DE"/>
              </w:rPr>
            </w:pPr>
            <w:r w:rsidRPr="004847ED">
              <w:rPr>
                <w:rFonts w:ascii="Arial" w:hAnsi="Arial" w:cs="Arial"/>
                <w:b/>
                <w:u w:val="single"/>
                <w:lang w:val="de-DE"/>
              </w:rPr>
              <w:t>Finanzierungsplan</w:t>
            </w:r>
          </w:p>
          <w:p w14:paraId="7066791C" w14:textId="77777777" w:rsidR="00924084" w:rsidRPr="00FD1D00" w:rsidRDefault="00924084" w:rsidP="00924084">
            <w:pPr>
              <w:pStyle w:val="Listenabsatz"/>
              <w:spacing w:before="60" w:after="120"/>
              <w:ind w:left="360"/>
              <w:rPr>
                <w:rFonts w:ascii="Arial" w:hAnsi="Arial" w:cs="Arial"/>
                <w:lang w:val="de-DE"/>
              </w:rPr>
            </w:pPr>
          </w:p>
        </w:tc>
      </w:tr>
      <w:tr w:rsidR="00924084" w14:paraId="6E2DE19C" w14:textId="77777777" w:rsidTr="003F512E">
        <w:trPr>
          <w:trHeight w:val="454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986" w14:textId="77777777" w:rsidR="00924084" w:rsidRPr="004847ED" w:rsidRDefault="00924084" w:rsidP="00924084">
            <w:pPr>
              <w:pStyle w:val="Listenabsatz"/>
              <w:numPr>
                <w:ilvl w:val="0"/>
                <w:numId w:val="3"/>
              </w:numPr>
              <w:spacing w:before="60" w:after="120"/>
              <w:rPr>
                <w:rFonts w:ascii="Arial" w:hAnsi="Arial" w:cs="Arial"/>
                <w:b/>
                <w:u w:val="single"/>
                <w:lang w:val="de-DE"/>
              </w:rPr>
            </w:pPr>
            <w:r w:rsidRPr="004847ED">
              <w:rPr>
                <w:rFonts w:ascii="Arial" w:hAnsi="Arial" w:cs="Arial"/>
                <w:b/>
                <w:u w:val="single"/>
                <w:lang w:val="de-DE"/>
              </w:rPr>
              <w:t>Beigefügte Anlagen</w:t>
            </w:r>
          </w:p>
          <w:p w14:paraId="4CF910B7" w14:textId="77777777" w:rsidR="00FC22CC" w:rsidRDefault="00924084" w:rsidP="00924084">
            <w:pPr>
              <w:spacing w:line="276" w:lineRule="auto"/>
              <w:rPr>
                <w:rFonts w:ascii="Arial" w:hAnsi="Arial" w:cs="Arial"/>
              </w:rPr>
            </w:pPr>
            <w:r w:rsidRPr="007C1E0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E02">
              <w:rPr>
                <w:rFonts w:ascii="Arial" w:hAnsi="Arial" w:cs="Arial"/>
              </w:rPr>
              <w:instrText xml:space="preserve"> FORMCHECKBOX </w:instrText>
            </w:r>
            <w:r w:rsidR="008A4B77">
              <w:rPr>
                <w:rFonts w:ascii="Arial" w:hAnsi="Arial" w:cs="Arial"/>
              </w:rPr>
            </w:r>
            <w:r w:rsidR="008A4B77">
              <w:rPr>
                <w:rFonts w:ascii="Arial" w:hAnsi="Arial" w:cs="Arial"/>
              </w:rPr>
              <w:fldChar w:fldCharType="separate"/>
            </w:r>
            <w:r w:rsidRPr="007C1E02">
              <w:rPr>
                <w:rFonts w:ascii="Arial" w:hAnsi="Arial" w:cs="Arial"/>
              </w:rPr>
              <w:fldChar w:fldCharType="end"/>
            </w:r>
            <w:r w:rsidRPr="007C1E02">
              <w:rPr>
                <w:rFonts w:ascii="Arial" w:hAnsi="Arial" w:cs="Arial"/>
              </w:rPr>
              <w:t xml:space="preserve"> </w:t>
            </w:r>
            <w:r w:rsidRPr="009C1EF6">
              <w:rPr>
                <w:rFonts w:ascii="Arial" w:hAnsi="Arial" w:cs="Arial"/>
              </w:rPr>
              <w:t>Anschreiben an den Vorstand des Vereins Region Kellerwald-Edersee e.V., La</w:t>
            </w:r>
            <w:r>
              <w:rPr>
                <w:rFonts w:ascii="Arial" w:hAnsi="Arial" w:cs="Arial"/>
              </w:rPr>
              <w:t>nge</w:t>
            </w:r>
          </w:p>
          <w:p w14:paraId="2B4F7BA2" w14:textId="77777777" w:rsidR="00FC22CC" w:rsidRDefault="00FC22CC" w:rsidP="009240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24084">
              <w:rPr>
                <w:rFonts w:ascii="Arial" w:hAnsi="Arial" w:cs="Arial"/>
              </w:rPr>
              <w:t>marckstr. 19</w:t>
            </w:r>
            <w:r w:rsidR="00924084" w:rsidRPr="009C1EF6">
              <w:rPr>
                <w:rFonts w:ascii="Arial" w:hAnsi="Arial" w:cs="Arial"/>
              </w:rPr>
              <w:t>,</w:t>
            </w:r>
            <w:r w:rsidR="00924084">
              <w:rPr>
                <w:rFonts w:ascii="Arial" w:hAnsi="Arial" w:cs="Arial"/>
              </w:rPr>
              <w:t xml:space="preserve"> </w:t>
            </w:r>
            <w:r w:rsidR="00924084" w:rsidRPr="009C1EF6">
              <w:rPr>
                <w:rFonts w:ascii="Arial" w:hAnsi="Arial" w:cs="Arial"/>
              </w:rPr>
              <w:t>34537 Bad Wildungen mit der Bitte das Projekt aus LEADER zu unter</w:t>
            </w:r>
            <w:r>
              <w:rPr>
                <w:rFonts w:ascii="Arial" w:hAnsi="Arial" w:cs="Arial"/>
              </w:rPr>
              <w:t>-</w:t>
            </w:r>
          </w:p>
          <w:p w14:paraId="3206E8AC" w14:textId="4C55564A" w:rsidR="00924084" w:rsidRPr="009C1EF6" w:rsidRDefault="00FC22CC" w:rsidP="009240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24084" w:rsidRPr="009C1EF6">
              <w:rPr>
                <w:rFonts w:ascii="Arial" w:hAnsi="Arial" w:cs="Arial"/>
              </w:rPr>
              <w:t>stü</w:t>
            </w:r>
            <w:r>
              <w:rPr>
                <w:rFonts w:ascii="Arial" w:hAnsi="Arial" w:cs="Arial"/>
              </w:rPr>
              <w:t>t</w:t>
            </w:r>
            <w:r w:rsidR="00924084" w:rsidRPr="009C1EF6">
              <w:rPr>
                <w:rFonts w:ascii="Arial" w:hAnsi="Arial" w:cs="Arial"/>
              </w:rPr>
              <w:t>zen</w:t>
            </w:r>
          </w:p>
          <w:p w14:paraId="4E18D0B8" w14:textId="77777777" w:rsidR="00924084" w:rsidRDefault="00924084" w:rsidP="009240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B77">
              <w:rPr>
                <w:rFonts w:ascii="Arial" w:hAnsi="Arial" w:cs="Arial"/>
              </w:rPr>
            </w:r>
            <w:r w:rsidR="008A4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Unternehmen: Businessplan mit dreijähriger Ertragsvorschau und Aussage zur Anzahl</w:t>
            </w:r>
          </w:p>
          <w:p w14:paraId="290C1290" w14:textId="77777777" w:rsidR="00924084" w:rsidRDefault="00924084" w:rsidP="009240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der Arbeitsplätze, die mit der Förderung geschaffen werden, Nachweis Branchen- </w:t>
            </w:r>
          </w:p>
          <w:p w14:paraId="4F30F17B" w14:textId="77777777" w:rsidR="00924084" w:rsidRDefault="00924084" w:rsidP="0092408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kenntnis oder Abschlüsse durch Handwerkskammer, Gewerbeanmeldung</w:t>
            </w:r>
          </w:p>
          <w:p w14:paraId="23ACED5A" w14:textId="77777777" w:rsidR="00924084" w:rsidRDefault="00924084" w:rsidP="0092408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B77">
              <w:rPr>
                <w:rFonts w:ascii="Arial" w:hAnsi="Arial" w:cs="Arial"/>
              </w:rPr>
            </w:r>
            <w:r w:rsidR="008A4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Genehmigungen (Baugenehmigung, Wasser-u. Naturschutzrechtliche Genehmigung…)</w:t>
            </w:r>
          </w:p>
          <w:p w14:paraId="3C1A5E3A" w14:textId="77777777" w:rsidR="00924084" w:rsidRDefault="00924084" w:rsidP="0092408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B77">
              <w:rPr>
                <w:rFonts w:ascii="Arial" w:hAnsi="Arial" w:cs="Arial"/>
              </w:rPr>
            </w:r>
            <w:r w:rsidR="008A4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Verträge (Mietverträge, </w:t>
            </w:r>
            <w:proofErr w:type="gramStart"/>
            <w:r>
              <w:rPr>
                <w:rFonts w:ascii="Arial" w:hAnsi="Arial" w:cs="Arial"/>
              </w:rPr>
              <w:t>Nutzungsverträge….</w:t>
            </w:r>
            <w:proofErr w:type="gramEnd"/>
            <w:r>
              <w:rPr>
                <w:rFonts w:ascii="Arial" w:hAnsi="Arial" w:cs="Arial"/>
              </w:rPr>
              <w:t>.)</w:t>
            </w:r>
          </w:p>
          <w:p w14:paraId="5A9DAA50" w14:textId="77777777" w:rsidR="00924084" w:rsidRDefault="00924084" w:rsidP="0092408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B77">
              <w:rPr>
                <w:rFonts w:ascii="Arial" w:hAnsi="Arial" w:cs="Arial"/>
              </w:rPr>
            </w:r>
            <w:r w:rsidR="008A4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Nachweise Rechtsform (Vereinssatzung, GbR-Vertrag…)</w:t>
            </w:r>
          </w:p>
          <w:p w14:paraId="6D9BB7B2" w14:textId="77777777" w:rsidR="00924084" w:rsidRDefault="00924084" w:rsidP="0092408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B77">
              <w:rPr>
                <w:rFonts w:ascii="Arial" w:hAnsi="Arial" w:cs="Arial"/>
              </w:rPr>
            </w:r>
            <w:r w:rsidR="008A4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Kostenschätzung/ Kostenangebote nach DIN 276 sowie Finanzierungsplan mit </w:t>
            </w:r>
          </w:p>
          <w:p w14:paraId="09E31271" w14:textId="77777777" w:rsidR="00924084" w:rsidRDefault="00924084" w:rsidP="0092408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Nachweis der Eigenmittel</w:t>
            </w:r>
          </w:p>
          <w:p w14:paraId="67472661" w14:textId="77777777" w:rsidR="00924084" w:rsidRDefault="00924084" w:rsidP="0092408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B77">
              <w:rPr>
                <w:rFonts w:ascii="Arial" w:hAnsi="Arial" w:cs="Arial"/>
              </w:rPr>
            </w:r>
            <w:r w:rsidR="008A4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Anschauungsmaterial wie Fotos, Skizzen, Planunterlagen, Baubeschreibung</w:t>
            </w:r>
          </w:p>
          <w:p w14:paraId="2F985352" w14:textId="77777777" w:rsidR="00924084" w:rsidRDefault="00924084" w:rsidP="0092408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9328F5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8F5">
              <w:rPr>
                <w:rFonts w:ascii="Arial" w:hAnsi="Arial" w:cs="Arial"/>
              </w:rPr>
              <w:instrText xml:space="preserve"> FORMCHECKBOX </w:instrText>
            </w:r>
            <w:r w:rsidR="008A4B77">
              <w:rPr>
                <w:rFonts w:ascii="Arial" w:hAnsi="Arial" w:cs="Arial"/>
              </w:rPr>
            </w:r>
            <w:r w:rsidR="008A4B77">
              <w:rPr>
                <w:rFonts w:ascii="Arial" w:hAnsi="Arial" w:cs="Arial"/>
              </w:rPr>
              <w:fldChar w:fldCharType="separate"/>
            </w:r>
            <w:r w:rsidRPr="009328F5">
              <w:rPr>
                <w:rFonts w:ascii="Arial" w:hAnsi="Arial" w:cs="Arial"/>
              </w:rPr>
              <w:fldChar w:fldCharType="end"/>
            </w:r>
            <w:r w:rsidRPr="009328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Kommunen: Auszug Haushaltsplan, </w:t>
            </w:r>
            <w:r w:rsidRPr="009328F5">
              <w:rPr>
                <w:rFonts w:ascii="Arial" w:hAnsi="Arial" w:cs="Arial"/>
                <w:sz w:val="21"/>
                <w:szCs w:val="21"/>
              </w:rPr>
              <w:t>Beschlüsse zur Übernahme von Folgekosten</w:t>
            </w:r>
          </w:p>
          <w:p w14:paraId="01C142D7" w14:textId="77777777" w:rsidR="00924084" w:rsidRPr="00955435" w:rsidRDefault="00924084" w:rsidP="0092408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134FDA8" w14:textId="77777777" w:rsidR="00682C7D" w:rsidRPr="0052116A" w:rsidRDefault="00AE4FE3" w:rsidP="006246D6">
      <w:pPr>
        <w:spacing w:before="240" w:after="12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52116A">
        <w:rPr>
          <w:rFonts w:ascii="Arial" w:hAnsi="Arial" w:cs="Arial"/>
          <w:b/>
          <w:sz w:val="23"/>
          <w:szCs w:val="23"/>
          <w:u w:val="single"/>
        </w:rPr>
        <w:t xml:space="preserve">Hilfestellung und Infos </w:t>
      </w:r>
      <w:r w:rsidR="00682C7D" w:rsidRPr="0052116A">
        <w:rPr>
          <w:rFonts w:ascii="Arial" w:hAnsi="Arial" w:cs="Arial"/>
          <w:b/>
          <w:sz w:val="23"/>
          <w:szCs w:val="23"/>
          <w:u w:val="single"/>
        </w:rPr>
        <w:t>zu</w:t>
      </w:r>
      <w:r w:rsidR="00D81FB3" w:rsidRPr="0052116A">
        <w:rPr>
          <w:rFonts w:ascii="Arial" w:hAnsi="Arial" w:cs="Arial"/>
          <w:b/>
          <w:sz w:val="23"/>
          <w:szCs w:val="23"/>
          <w:u w:val="single"/>
        </w:rPr>
        <w:t>r Projektbeschreibung</w:t>
      </w:r>
      <w:r w:rsidR="00A02B00" w:rsidRPr="0052116A">
        <w:rPr>
          <w:rFonts w:ascii="Arial" w:hAnsi="Arial" w:cs="Arial"/>
          <w:b/>
          <w:sz w:val="23"/>
          <w:szCs w:val="23"/>
          <w:u w:val="single"/>
        </w:rPr>
        <w:t xml:space="preserve"> Punkt </w:t>
      </w:r>
      <w:r w:rsidR="001F0083" w:rsidRPr="0052116A">
        <w:rPr>
          <w:rFonts w:ascii="Arial" w:hAnsi="Arial" w:cs="Arial"/>
          <w:b/>
          <w:sz w:val="23"/>
          <w:szCs w:val="23"/>
          <w:u w:val="single"/>
        </w:rPr>
        <w:t>7</w:t>
      </w:r>
      <w:r w:rsidR="00D81FB3" w:rsidRPr="0052116A">
        <w:rPr>
          <w:rFonts w:ascii="Arial" w:hAnsi="Arial" w:cs="Arial"/>
          <w:b/>
          <w:sz w:val="23"/>
          <w:szCs w:val="23"/>
          <w:u w:val="single"/>
        </w:rPr>
        <w:t xml:space="preserve">: </w:t>
      </w:r>
    </w:p>
    <w:p w14:paraId="18F3FAAA" w14:textId="363D8577" w:rsidR="00B6029F" w:rsidRPr="0052116A" w:rsidRDefault="00B6029F" w:rsidP="0052116A">
      <w:pPr>
        <w:pStyle w:val="Listenabsatz"/>
        <w:spacing w:before="60" w:after="60"/>
        <w:rPr>
          <w:rFonts w:ascii="Arial" w:hAnsi="Arial" w:cs="Arial"/>
          <w:b/>
          <w:sz w:val="23"/>
          <w:szCs w:val="23"/>
          <w:lang w:val="de-DE"/>
        </w:rPr>
      </w:pPr>
      <w:r w:rsidRPr="0052116A">
        <w:rPr>
          <w:rFonts w:ascii="Arial" w:hAnsi="Arial" w:cs="Arial"/>
          <w:b/>
          <w:sz w:val="23"/>
          <w:szCs w:val="23"/>
          <w:lang w:val="de-DE"/>
        </w:rPr>
        <w:t>Allgemein: Alle Projekte müssen de</w:t>
      </w:r>
      <w:r w:rsidR="00924084" w:rsidRPr="0052116A">
        <w:rPr>
          <w:rFonts w:ascii="Arial" w:hAnsi="Arial" w:cs="Arial"/>
          <w:b/>
          <w:sz w:val="23"/>
          <w:szCs w:val="23"/>
          <w:lang w:val="de-DE"/>
        </w:rPr>
        <w:t xml:space="preserve">r Lokalen Entwicklungsstrategie 2023-2027 </w:t>
      </w:r>
      <w:r w:rsidRPr="0052116A">
        <w:rPr>
          <w:rFonts w:ascii="Arial" w:hAnsi="Arial" w:cs="Arial"/>
          <w:b/>
          <w:sz w:val="23"/>
          <w:szCs w:val="23"/>
          <w:lang w:val="de-DE"/>
        </w:rPr>
        <w:t>entsprechen. Daher sollten Aussagen getroffen werden zu nachfolgenden Fragen:</w:t>
      </w:r>
    </w:p>
    <w:p w14:paraId="6209C229" w14:textId="3C9D867C" w:rsidR="00706D78" w:rsidRPr="0052116A" w:rsidRDefault="00706D78" w:rsidP="00A173E9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52116A">
        <w:rPr>
          <w:rFonts w:ascii="Arial" w:hAnsi="Arial" w:cs="Arial"/>
          <w:sz w:val="23"/>
          <w:szCs w:val="23"/>
        </w:rPr>
        <w:t>Wie ist die aktuelle Situation? Warum soll das Projekt umgesetzt werden? Was ist genau mit welchen</w:t>
      </w:r>
      <w:r w:rsidR="00A173E9" w:rsidRPr="0052116A">
        <w:rPr>
          <w:rFonts w:ascii="Arial" w:hAnsi="Arial" w:cs="Arial"/>
          <w:sz w:val="23"/>
          <w:szCs w:val="23"/>
        </w:rPr>
        <w:t xml:space="preserve"> </w:t>
      </w:r>
      <w:r w:rsidRPr="0052116A">
        <w:rPr>
          <w:rFonts w:ascii="Arial" w:hAnsi="Arial" w:cs="Arial"/>
          <w:sz w:val="23"/>
          <w:szCs w:val="23"/>
        </w:rPr>
        <w:t>einzelnen Inhalten geplant (Konzept)?</w:t>
      </w:r>
    </w:p>
    <w:p w14:paraId="2B6A9954" w14:textId="77777777" w:rsidR="00706D78" w:rsidRPr="0052116A" w:rsidRDefault="00706D78" w:rsidP="00A17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2116A">
        <w:rPr>
          <w:rFonts w:ascii="Arial" w:hAnsi="Arial" w:cs="Arial"/>
          <w:sz w:val="23"/>
          <w:szCs w:val="23"/>
        </w:rPr>
        <w:t>Auf welches Handlungsfeld der Lokalen Entwicklungsstrategie zielt das Projekt ab?</w:t>
      </w:r>
    </w:p>
    <w:p w14:paraId="41A279B2" w14:textId="028162DB" w:rsidR="00706D78" w:rsidRPr="0052116A" w:rsidRDefault="00706D78" w:rsidP="00115189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3"/>
          <w:szCs w:val="23"/>
        </w:rPr>
      </w:pPr>
      <w:r w:rsidRPr="0052116A">
        <w:rPr>
          <w:rFonts w:ascii="Arial" w:hAnsi="Arial" w:cs="Arial"/>
          <w:sz w:val="23"/>
          <w:szCs w:val="23"/>
        </w:rPr>
        <w:t>Was verbessert sich durch die Umsetzung des Vorhabens? Was ist das Besondere? Was ist der</w:t>
      </w:r>
      <w:r w:rsidR="00A173E9" w:rsidRPr="0052116A">
        <w:rPr>
          <w:rFonts w:ascii="Arial" w:hAnsi="Arial" w:cs="Arial"/>
          <w:sz w:val="23"/>
          <w:szCs w:val="23"/>
        </w:rPr>
        <w:t xml:space="preserve"> </w:t>
      </w:r>
      <w:r w:rsidRPr="0052116A">
        <w:rPr>
          <w:rFonts w:ascii="Arial" w:hAnsi="Arial" w:cs="Arial"/>
          <w:sz w:val="23"/>
          <w:szCs w:val="23"/>
        </w:rPr>
        <w:t>Mehrwert für die Region? Hat es innovativen Charakter? Besitzt es regionaltypische Merkmale?</w:t>
      </w:r>
      <w:r w:rsidR="00A173E9" w:rsidRPr="0052116A">
        <w:rPr>
          <w:rFonts w:ascii="Arial" w:hAnsi="Arial" w:cs="Arial"/>
          <w:sz w:val="23"/>
          <w:szCs w:val="23"/>
        </w:rPr>
        <w:t xml:space="preserve"> </w:t>
      </w:r>
      <w:r w:rsidRPr="0052116A">
        <w:rPr>
          <w:rFonts w:ascii="Arial" w:hAnsi="Arial" w:cs="Arial"/>
          <w:sz w:val="23"/>
          <w:szCs w:val="23"/>
        </w:rPr>
        <w:t>Kann es das Image der Region verbessern und wenn ja, wodurch? Fördert das Vorhaben die Identität</w:t>
      </w:r>
      <w:r w:rsidR="00A173E9" w:rsidRPr="0052116A">
        <w:rPr>
          <w:rFonts w:ascii="Arial" w:hAnsi="Arial" w:cs="Arial"/>
          <w:sz w:val="23"/>
          <w:szCs w:val="23"/>
        </w:rPr>
        <w:t xml:space="preserve"> </w:t>
      </w:r>
      <w:r w:rsidRPr="0052116A">
        <w:rPr>
          <w:rFonts w:ascii="Arial" w:hAnsi="Arial" w:cs="Arial"/>
          <w:sz w:val="23"/>
          <w:szCs w:val="23"/>
        </w:rPr>
        <w:t>mit und in der Region?</w:t>
      </w:r>
    </w:p>
    <w:p w14:paraId="4A90EE61" w14:textId="6B03E411" w:rsidR="00706D78" w:rsidRPr="0052116A" w:rsidRDefault="00706D78" w:rsidP="00A17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2116A">
        <w:rPr>
          <w:rFonts w:ascii="Arial" w:hAnsi="Arial" w:cs="Arial"/>
          <w:sz w:val="23"/>
          <w:szCs w:val="23"/>
        </w:rPr>
        <w:t>Werden bislang nicht oder wenig berücksichtigte Zielgruppen angesprochen? Wenn ja, welche?</w:t>
      </w:r>
      <w:r w:rsidR="00A173E9" w:rsidRPr="0052116A">
        <w:rPr>
          <w:rFonts w:ascii="Arial" w:hAnsi="Arial" w:cs="Arial"/>
          <w:sz w:val="23"/>
          <w:szCs w:val="23"/>
        </w:rPr>
        <w:t xml:space="preserve"> </w:t>
      </w:r>
      <w:r w:rsidRPr="0052116A">
        <w:rPr>
          <w:rFonts w:ascii="Arial" w:hAnsi="Arial" w:cs="Arial"/>
          <w:sz w:val="23"/>
          <w:szCs w:val="23"/>
        </w:rPr>
        <w:t>Werden mit dem Projekt neue Dienstleistungen oder außergewöhnliche Angebote in die Region</w:t>
      </w:r>
      <w:r w:rsidR="00A173E9" w:rsidRPr="0052116A">
        <w:rPr>
          <w:rFonts w:ascii="Arial" w:hAnsi="Arial" w:cs="Arial"/>
          <w:sz w:val="23"/>
          <w:szCs w:val="23"/>
        </w:rPr>
        <w:t xml:space="preserve"> </w:t>
      </w:r>
      <w:r w:rsidRPr="0052116A">
        <w:rPr>
          <w:rFonts w:ascii="Arial" w:hAnsi="Arial" w:cs="Arial"/>
          <w:sz w:val="23"/>
          <w:szCs w:val="23"/>
        </w:rPr>
        <w:t>gebracht? Wenn ja, welche?</w:t>
      </w:r>
    </w:p>
    <w:p w14:paraId="6BC9819D" w14:textId="6DF4E8D7" w:rsidR="00706D78" w:rsidRPr="0052116A" w:rsidRDefault="00706D78" w:rsidP="00A173E9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3"/>
          <w:szCs w:val="23"/>
        </w:rPr>
      </w:pPr>
      <w:r w:rsidRPr="0052116A">
        <w:rPr>
          <w:rFonts w:ascii="Arial" w:hAnsi="Arial" w:cs="Arial"/>
          <w:sz w:val="23"/>
          <w:szCs w:val="23"/>
        </w:rPr>
        <w:t>Welche Partner, Netzwerke oder Kooperationen gibt es, die wichtig für die Umsetzung des Vorhabens</w:t>
      </w:r>
      <w:r w:rsidR="00A173E9" w:rsidRPr="0052116A">
        <w:rPr>
          <w:rFonts w:ascii="Arial" w:hAnsi="Arial" w:cs="Arial"/>
          <w:sz w:val="23"/>
          <w:szCs w:val="23"/>
        </w:rPr>
        <w:t xml:space="preserve"> </w:t>
      </w:r>
      <w:r w:rsidRPr="0052116A">
        <w:rPr>
          <w:rFonts w:ascii="Arial" w:hAnsi="Arial" w:cs="Arial"/>
          <w:sz w:val="23"/>
          <w:szCs w:val="23"/>
        </w:rPr>
        <w:t>in der Region sind? Welche Aufgabe/Leistung wird durch diese Partner übernommen? (damit</w:t>
      </w:r>
      <w:r w:rsidR="00A173E9" w:rsidRPr="0052116A">
        <w:rPr>
          <w:rFonts w:ascii="Arial" w:hAnsi="Arial" w:cs="Arial"/>
          <w:sz w:val="23"/>
          <w:szCs w:val="23"/>
        </w:rPr>
        <w:t xml:space="preserve"> </w:t>
      </w:r>
      <w:r w:rsidRPr="0052116A">
        <w:rPr>
          <w:rFonts w:ascii="Arial" w:hAnsi="Arial" w:cs="Arial"/>
          <w:sz w:val="23"/>
          <w:szCs w:val="23"/>
        </w:rPr>
        <w:t>sind keine bezahlten Auftragnehmer gemeint)</w:t>
      </w:r>
    </w:p>
    <w:p w14:paraId="2577FE2C" w14:textId="0C3E1F16" w:rsidR="00B6029F" w:rsidRPr="0052116A" w:rsidRDefault="00706D78" w:rsidP="00A173E9">
      <w:pPr>
        <w:pStyle w:val="Listenabsatz"/>
        <w:spacing w:before="60" w:after="120"/>
        <w:jc w:val="both"/>
        <w:rPr>
          <w:rFonts w:ascii="Arial" w:hAnsi="Arial" w:cs="Arial"/>
          <w:sz w:val="21"/>
          <w:szCs w:val="21"/>
          <w:lang w:val="de-DE"/>
        </w:rPr>
      </w:pPr>
      <w:r w:rsidRPr="0052116A">
        <w:rPr>
          <w:rFonts w:ascii="Arial" w:hAnsi="Arial" w:cs="Arial"/>
          <w:sz w:val="23"/>
          <w:szCs w:val="23"/>
        </w:rPr>
        <w:t>Sind Unterhaltung und Pflege gesichert? Gibt es langfristige Verträge? Sind die organisatorischen Fragen aktuell und für die Zukunft geklärt?</w:t>
      </w:r>
    </w:p>
    <w:p w14:paraId="3185FAB7" w14:textId="77777777" w:rsidR="00706D78" w:rsidRPr="0052116A" w:rsidRDefault="00706D78" w:rsidP="00A173E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52116A">
        <w:rPr>
          <w:rFonts w:ascii="Arial" w:hAnsi="Arial" w:cs="Arial"/>
          <w:b/>
          <w:bCs/>
          <w:sz w:val="23"/>
          <w:szCs w:val="23"/>
          <w:u w:val="single"/>
        </w:rPr>
        <w:t>Spezielle Vorgaben Unternehmensförderung</w:t>
      </w:r>
    </w:p>
    <w:p w14:paraId="1F25B751" w14:textId="262A43AB" w:rsidR="00706D78" w:rsidRPr="0052116A" w:rsidRDefault="00706D78" w:rsidP="00A17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2116A">
        <w:rPr>
          <w:rFonts w:ascii="Arial" w:hAnsi="Arial" w:cs="Arial"/>
          <w:sz w:val="23"/>
          <w:szCs w:val="23"/>
        </w:rPr>
        <w:t xml:space="preserve">Gefördert werden können Kleinstunternehmen (weniger als 10 in Vollzeit umgerechnete Arbeitsplätze) und im Bereich Gastronomie Kleinunternehmen (weniger als </w:t>
      </w:r>
      <w:r w:rsidR="00462521">
        <w:rPr>
          <w:rFonts w:ascii="Arial" w:hAnsi="Arial" w:cs="Arial"/>
          <w:sz w:val="23"/>
          <w:szCs w:val="23"/>
        </w:rPr>
        <w:t>49</w:t>
      </w:r>
      <w:r w:rsidRPr="0052116A">
        <w:rPr>
          <w:rFonts w:ascii="Arial" w:hAnsi="Arial" w:cs="Arial"/>
          <w:sz w:val="23"/>
          <w:szCs w:val="23"/>
        </w:rPr>
        <w:t xml:space="preserve"> in Vollzeit umgerechnete Arbeitsplätze). Ausschlaggebend für die Berechnung ist der Zeitpunkt der Antragstellung. Hilfestellung dazu geben die Industrie- und Handelskammern, die</w:t>
      </w:r>
      <w:r>
        <w:rPr>
          <w:rFonts w:ascii="ArialMT" w:hAnsi="ArialMT" w:cs="ArialMT"/>
          <w:sz w:val="23"/>
          <w:szCs w:val="23"/>
        </w:rPr>
        <w:t xml:space="preserve"> </w:t>
      </w:r>
      <w:r w:rsidRPr="0052116A">
        <w:rPr>
          <w:rFonts w:ascii="Arial" w:hAnsi="Arial" w:cs="Arial"/>
          <w:sz w:val="23"/>
          <w:szCs w:val="23"/>
        </w:rPr>
        <w:lastRenderedPageBreak/>
        <w:t>Handwerkskammern oder auch örtliche Wirtschaftsberater. Die für die Förderung relevanten Daten werden im Businessplan erfasst, die Ertragsvorschau ist auf drei Jahre zu beziehen.</w:t>
      </w:r>
    </w:p>
    <w:p w14:paraId="04F66696" w14:textId="77777777" w:rsidR="00706D78" w:rsidRPr="0052116A" w:rsidRDefault="00706D78" w:rsidP="00A173E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52116A">
        <w:rPr>
          <w:rFonts w:ascii="Arial" w:hAnsi="Arial" w:cs="Arial"/>
          <w:b/>
          <w:bCs/>
          <w:sz w:val="23"/>
          <w:szCs w:val="23"/>
          <w:u w:val="single"/>
        </w:rPr>
        <w:t>Folgende Maßnahmenvarianten können gefördert werden</w:t>
      </w:r>
    </w:p>
    <w:p w14:paraId="42A4C527" w14:textId="6F1D7167" w:rsidR="00706D78" w:rsidRPr="0052116A" w:rsidRDefault="00706D78" w:rsidP="00A173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3"/>
          <w:szCs w:val="23"/>
        </w:rPr>
      </w:pPr>
      <w:r w:rsidRPr="0052116A">
        <w:rPr>
          <w:rFonts w:ascii="Arial" w:hAnsi="Arial" w:cs="Arial"/>
          <w:b/>
          <w:bCs/>
          <w:sz w:val="23"/>
          <w:szCs w:val="23"/>
        </w:rPr>
        <w:t>Existenzgründung</w:t>
      </w:r>
      <w:r w:rsidRPr="0052116A">
        <w:rPr>
          <w:rFonts w:ascii="Arial" w:hAnsi="Arial" w:cs="Arial"/>
          <w:sz w:val="23"/>
          <w:szCs w:val="23"/>
        </w:rPr>
        <w:t>: Erstmalige Anmeldung eines Kleinstunternehmens. Der entstehende Vollzeitarbeitsplatz des Gründers wird über einen maximalen Zeitraum von drei Monaten vor einer Vorabgenehmigung oder einer Bewilligung einbezogen.</w:t>
      </w:r>
    </w:p>
    <w:p w14:paraId="7A7778F8" w14:textId="5468CA8A" w:rsidR="00706D78" w:rsidRPr="0052116A" w:rsidRDefault="00706D78" w:rsidP="00A173E9">
      <w:pPr>
        <w:autoSpaceDE w:val="0"/>
        <w:autoSpaceDN w:val="0"/>
        <w:adjustRightInd w:val="0"/>
        <w:spacing w:before="120" w:after="60" w:line="240" w:lineRule="auto"/>
        <w:jc w:val="both"/>
        <w:rPr>
          <w:rFonts w:ascii="Arial" w:hAnsi="Arial" w:cs="Arial"/>
          <w:sz w:val="23"/>
          <w:szCs w:val="23"/>
        </w:rPr>
      </w:pPr>
      <w:r w:rsidRPr="0052116A">
        <w:rPr>
          <w:rFonts w:ascii="Arial" w:hAnsi="Arial" w:cs="Arial"/>
          <w:b/>
          <w:bCs/>
          <w:sz w:val="23"/>
          <w:szCs w:val="23"/>
        </w:rPr>
        <w:t xml:space="preserve">Unternehmensübernahme: </w:t>
      </w:r>
      <w:r w:rsidRPr="0052116A">
        <w:rPr>
          <w:rFonts w:ascii="Arial" w:hAnsi="Arial" w:cs="Arial"/>
          <w:sz w:val="23"/>
          <w:szCs w:val="23"/>
        </w:rPr>
        <w:t xml:space="preserve">Ein Kleinstunternehmen soll übernommen werden. Das kann im Zuge einer Unternehmensnachfolge, eines Unternehmenskaufs oder einer Pacht erfolgen und wird dann als Existenzgründung angesehen werden, wenn eine entsprechende </w:t>
      </w:r>
      <w:r w:rsidRPr="0052116A">
        <w:rPr>
          <w:rFonts w:ascii="Arial" w:hAnsi="Arial" w:cs="Arial"/>
          <w:sz w:val="23"/>
          <w:szCs w:val="23"/>
          <w:u w:val="single"/>
        </w:rPr>
        <w:t>Neuanmeldung des Betriebes</w:t>
      </w:r>
      <w:r w:rsidRPr="0052116A">
        <w:rPr>
          <w:rFonts w:ascii="Arial" w:hAnsi="Arial" w:cs="Arial"/>
          <w:sz w:val="23"/>
          <w:szCs w:val="23"/>
        </w:rPr>
        <w:t xml:space="preserve"> erfolgt.</w:t>
      </w:r>
    </w:p>
    <w:p w14:paraId="56B0B77B" w14:textId="532EE121" w:rsidR="00B6029F" w:rsidRPr="0052116A" w:rsidRDefault="00706D78" w:rsidP="00A17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2116A">
        <w:rPr>
          <w:rFonts w:ascii="Arial" w:hAnsi="Arial" w:cs="Arial"/>
          <w:b/>
          <w:bCs/>
          <w:sz w:val="23"/>
          <w:szCs w:val="23"/>
        </w:rPr>
        <w:t>Unternehmenserweiterung</w:t>
      </w:r>
      <w:r w:rsidRPr="0052116A">
        <w:rPr>
          <w:rFonts w:ascii="Arial" w:hAnsi="Arial" w:cs="Arial"/>
          <w:sz w:val="23"/>
          <w:szCs w:val="23"/>
        </w:rPr>
        <w:t>: Das Unternehmen ist ein Kleinstunternehmen, das erweitert wird.</w:t>
      </w:r>
    </w:p>
    <w:p w14:paraId="6E925937" w14:textId="77777777" w:rsidR="00706D78" w:rsidRPr="0052116A" w:rsidRDefault="00706D78" w:rsidP="00115189">
      <w:pPr>
        <w:autoSpaceDE w:val="0"/>
        <w:autoSpaceDN w:val="0"/>
        <w:adjustRightInd w:val="0"/>
        <w:spacing w:before="120" w:after="6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2116A">
        <w:rPr>
          <w:rFonts w:ascii="Arial" w:hAnsi="Arial" w:cs="Arial"/>
          <w:b/>
          <w:bCs/>
          <w:color w:val="000000"/>
          <w:sz w:val="23"/>
          <w:szCs w:val="23"/>
        </w:rPr>
        <w:t xml:space="preserve">Touristische Unternehmen </w:t>
      </w:r>
      <w:r w:rsidRPr="0052116A">
        <w:rPr>
          <w:rFonts w:ascii="Arial" w:hAnsi="Arial" w:cs="Arial"/>
          <w:color w:val="000000"/>
          <w:sz w:val="23"/>
          <w:szCs w:val="23"/>
        </w:rPr>
        <w:t xml:space="preserve">haben sowohl die Empfehlungen zur Qualitätssteigerung und Profilierung zum „Natur- und Landtourismus in Hessen“ in ihrem Businessplan zu beachten (siehe </w:t>
      </w:r>
      <w:r w:rsidRPr="0052116A">
        <w:rPr>
          <w:rFonts w:ascii="Arial" w:hAnsi="Arial" w:cs="Arial"/>
          <w:color w:val="0000FF"/>
          <w:sz w:val="23"/>
          <w:szCs w:val="23"/>
          <w:u w:val="single"/>
        </w:rPr>
        <w:t>www.tourismusnetzwerk.hessen.info</w:t>
      </w:r>
      <w:r w:rsidRPr="0052116A">
        <w:rPr>
          <w:rFonts w:ascii="Arial" w:hAnsi="Arial" w:cs="Arial"/>
          <w:color w:val="000000"/>
          <w:sz w:val="23"/>
          <w:szCs w:val="23"/>
        </w:rPr>
        <w:t>) als auch die ergänzenden Qualitätskriterien der LEADER-Region Kellerwald-Edersee. Daher sollten z.B. Aussagen getroffen werden zu nachfolgenden Fragen:</w:t>
      </w:r>
    </w:p>
    <w:p w14:paraId="7BD1DE0D" w14:textId="7F75902F" w:rsidR="00706D78" w:rsidRPr="0052116A" w:rsidRDefault="00706D78" w:rsidP="00A173E9">
      <w:pPr>
        <w:pStyle w:val="Listenabsatz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52116A">
        <w:rPr>
          <w:rFonts w:ascii="Arial" w:hAnsi="Arial" w:cs="Arial"/>
          <w:color w:val="000000"/>
          <w:sz w:val="23"/>
          <w:szCs w:val="23"/>
        </w:rPr>
        <w:t>Dient das Vorhaben der Engpassbeseitigung und dem Lückenschluss in der Region?</w:t>
      </w:r>
    </w:p>
    <w:p w14:paraId="3D40976D" w14:textId="36E22419" w:rsidR="00706D78" w:rsidRPr="0052116A" w:rsidRDefault="00706D78" w:rsidP="00A173E9">
      <w:pPr>
        <w:pStyle w:val="Listenabsatz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52116A">
        <w:rPr>
          <w:rFonts w:ascii="Arial" w:hAnsi="Arial" w:cs="Arial"/>
          <w:color w:val="000000"/>
          <w:sz w:val="23"/>
          <w:szCs w:val="23"/>
        </w:rPr>
        <w:t>Besteht eine Nähe zu den bestehenden Qualitätswanderwegen oder den hessischen Radfernwegen?</w:t>
      </w:r>
    </w:p>
    <w:p w14:paraId="3AC93204" w14:textId="34EB4442" w:rsidR="00706D78" w:rsidRPr="0052116A" w:rsidRDefault="00706D78" w:rsidP="00A173E9">
      <w:pPr>
        <w:pStyle w:val="Listenabsatz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52116A">
        <w:rPr>
          <w:rFonts w:ascii="Arial" w:hAnsi="Arial" w:cs="Arial"/>
          <w:color w:val="000000"/>
          <w:sz w:val="23"/>
          <w:szCs w:val="23"/>
        </w:rPr>
        <w:t>Sind Qualitätsstandards vorhanden oder geplant? (Zertifizierung nach Wanderbares</w:t>
      </w:r>
    </w:p>
    <w:p w14:paraId="53908637" w14:textId="77777777" w:rsidR="00706D78" w:rsidRPr="0052116A" w:rsidRDefault="00706D78" w:rsidP="00A173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52116A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Spezielle Vorgaben Infrastruktur an Wander- und Radwegen:</w:t>
      </w:r>
    </w:p>
    <w:p w14:paraId="5BBE056F" w14:textId="646CAFC6" w:rsidR="00706D78" w:rsidRPr="0052116A" w:rsidRDefault="00706D78" w:rsidP="00A17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2116A">
        <w:rPr>
          <w:rFonts w:ascii="Arial" w:hAnsi="Arial" w:cs="Arial"/>
          <w:color w:val="000000"/>
          <w:sz w:val="23"/>
          <w:szCs w:val="23"/>
        </w:rPr>
        <w:t>Vorhaben in diesen Bereichen sollten in das Konzept der bestehenden Angebote eingefügt sein und</w:t>
      </w:r>
      <w:r w:rsidR="006D59DF" w:rsidRPr="0052116A">
        <w:rPr>
          <w:rFonts w:ascii="Arial" w:hAnsi="Arial" w:cs="Arial"/>
          <w:color w:val="000000"/>
          <w:sz w:val="23"/>
          <w:szCs w:val="23"/>
        </w:rPr>
        <w:t xml:space="preserve"> </w:t>
      </w:r>
      <w:r w:rsidRPr="0052116A">
        <w:rPr>
          <w:rFonts w:ascii="Arial" w:hAnsi="Arial" w:cs="Arial"/>
          <w:color w:val="000000"/>
          <w:sz w:val="23"/>
          <w:szCs w:val="23"/>
        </w:rPr>
        <w:t>die ergänzenden Qualitätskriterien der Regionalen Entwicklungsgruppe erfüllen.</w:t>
      </w:r>
    </w:p>
    <w:p w14:paraId="38A03D2F" w14:textId="77777777" w:rsidR="006D59DF" w:rsidRPr="0052116A" w:rsidRDefault="006D59DF" w:rsidP="0070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3E3679D" w14:textId="77777777" w:rsidR="00706D78" w:rsidRPr="0052116A" w:rsidRDefault="00706D78" w:rsidP="0070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116A">
        <w:rPr>
          <w:rFonts w:ascii="Arial" w:hAnsi="Arial" w:cs="Arial"/>
          <w:color w:val="000000"/>
          <w:sz w:val="23"/>
          <w:szCs w:val="23"/>
        </w:rPr>
        <w:t>Weitere Infos wie z.B. Checkliste Antragsunterlagen unter:</w:t>
      </w:r>
    </w:p>
    <w:p w14:paraId="660AC847" w14:textId="77777777" w:rsidR="00706D78" w:rsidRPr="0052116A" w:rsidRDefault="00706D78" w:rsidP="006D59D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FF"/>
          <w:sz w:val="23"/>
          <w:szCs w:val="23"/>
          <w:u w:val="single"/>
        </w:rPr>
      </w:pPr>
      <w:r w:rsidRPr="0052116A">
        <w:rPr>
          <w:rFonts w:ascii="Arial" w:hAnsi="Arial" w:cs="Arial"/>
          <w:color w:val="0000FF"/>
          <w:sz w:val="23"/>
          <w:szCs w:val="23"/>
          <w:u w:val="single"/>
        </w:rPr>
        <w:t>www.region-kellerwald-edersee.de</w:t>
      </w:r>
    </w:p>
    <w:p w14:paraId="638FD454" w14:textId="77777777" w:rsidR="006D59DF" w:rsidRPr="0052116A" w:rsidRDefault="00706D78" w:rsidP="006D5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116A">
        <w:rPr>
          <w:rFonts w:ascii="Arial" w:hAnsi="Arial" w:cs="Arial"/>
          <w:color w:val="000000"/>
          <w:sz w:val="23"/>
          <w:szCs w:val="23"/>
        </w:rPr>
        <w:t>Bitte senden</w:t>
      </w:r>
      <w:r w:rsidR="006D59DF" w:rsidRPr="0052116A">
        <w:rPr>
          <w:rFonts w:ascii="Arial" w:hAnsi="Arial" w:cs="Arial"/>
          <w:color w:val="000000"/>
          <w:sz w:val="23"/>
          <w:szCs w:val="23"/>
        </w:rPr>
        <w:t xml:space="preserve"> Sie die Skizze per E-Mail an:</w:t>
      </w:r>
    </w:p>
    <w:p w14:paraId="1FD17FBF" w14:textId="77777777" w:rsidR="006D59DF" w:rsidRPr="0052116A" w:rsidRDefault="006D59DF" w:rsidP="00A173E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FF"/>
          <w:sz w:val="23"/>
          <w:szCs w:val="23"/>
          <w:u w:val="single"/>
        </w:rPr>
      </w:pPr>
      <w:r w:rsidRPr="0052116A">
        <w:rPr>
          <w:rFonts w:ascii="Arial" w:hAnsi="Arial" w:cs="Arial"/>
          <w:color w:val="0000FF"/>
          <w:sz w:val="23"/>
          <w:szCs w:val="23"/>
          <w:u w:val="single"/>
        </w:rPr>
        <w:t>info@region-kellerwald-edersee.de</w:t>
      </w:r>
    </w:p>
    <w:p w14:paraId="431E9376" w14:textId="77777777" w:rsidR="006D59DF" w:rsidRPr="0052116A" w:rsidRDefault="006D59DF" w:rsidP="006D5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116A">
        <w:rPr>
          <w:rFonts w:ascii="Arial" w:hAnsi="Arial" w:cs="Arial"/>
          <w:color w:val="000000"/>
          <w:sz w:val="23"/>
          <w:szCs w:val="23"/>
        </w:rPr>
        <w:t>Region Kellerwald-Edersee e.V.</w:t>
      </w:r>
    </w:p>
    <w:p w14:paraId="070BDDE1" w14:textId="77777777" w:rsidR="006D59DF" w:rsidRPr="0052116A" w:rsidRDefault="006D59DF" w:rsidP="006D5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116A">
        <w:rPr>
          <w:rFonts w:ascii="Arial" w:hAnsi="Arial" w:cs="Arial"/>
          <w:color w:val="000000"/>
          <w:sz w:val="23"/>
          <w:szCs w:val="23"/>
        </w:rPr>
        <w:t>Frau Lisa Küpper</w:t>
      </w:r>
    </w:p>
    <w:p w14:paraId="6D4BA334" w14:textId="77777777" w:rsidR="006D59DF" w:rsidRPr="0052116A" w:rsidRDefault="006D59DF" w:rsidP="006D5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116A">
        <w:rPr>
          <w:rFonts w:ascii="Arial" w:hAnsi="Arial" w:cs="Arial"/>
          <w:color w:val="000000"/>
          <w:sz w:val="23"/>
          <w:szCs w:val="23"/>
        </w:rPr>
        <w:t>Langemarckstraße 19</w:t>
      </w:r>
    </w:p>
    <w:p w14:paraId="09C0F103" w14:textId="77777777" w:rsidR="006D59DF" w:rsidRPr="0052116A" w:rsidRDefault="006D59DF" w:rsidP="006D5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116A">
        <w:rPr>
          <w:rFonts w:ascii="Arial" w:hAnsi="Arial" w:cs="Arial"/>
          <w:color w:val="000000"/>
          <w:sz w:val="23"/>
          <w:szCs w:val="23"/>
        </w:rPr>
        <w:t>34537 Bad Wildungen</w:t>
      </w:r>
    </w:p>
    <w:p w14:paraId="487F9664" w14:textId="49EAC1F4" w:rsidR="00706D78" w:rsidRPr="0052116A" w:rsidRDefault="006D59DF" w:rsidP="006D5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2116A">
        <w:rPr>
          <w:rFonts w:ascii="Arial" w:hAnsi="Arial" w:cs="Arial"/>
          <w:color w:val="000000"/>
          <w:sz w:val="23"/>
          <w:szCs w:val="23"/>
        </w:rPr>
        <w:t>Tel.: 05621-96946 20</w:t>
      </w:r>
    </w:p>
    <w:sectPr w:rsidR="00706D78" w:rsidRPr="0052116A" w:rsidSect="005E7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30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4F2B" w14:textId="77777777" w:rsidR="00E35EEF" w:rsidRDefault="00E35EEF" w:rsidP="00672AA7">
      <w:pPr>
        <w:spacing w:after="0" w:line="240" w:lineRule="auto"/>
      </w:pPr>
      <w:r>
        <w:separator/>
      </w:r>
    </w:p>
  </w:endnote>
  <w:endnote w:type="continuationSeparator" w:id="0">
    <w:p w14:paraId="3BEF1595" w14:textId="77777777" w:rsidR="00E35EEF" w:rsidRDefault="00E35EEF" w:rsidP="0067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9FBF" w14:textId="77777777" w:rsidR="00254494" w:rsidRDefault="002544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3480"/>
      <w:docPartObj>
        <w:docPartGallery w:val="Page Numbers (Bottom of Page)"/>
        <w:docPartUnique/>
      </w:docPartObj>
    </w:sdtPr>
    <w:sdtEndPr/>
    <w:sdtContent>
      <w:p w14:paraId="17400722" w14:textId="77777777" w:rsidR="001261C9" w:rsidRDefault="00C478EC">
        <w:pPr>
          <w:pStyle w:val="Fuzeile"/>
          <w:jc w:val="right"/>
        </w:pPr>
        <w:r w:rsidRPr="00AE1801">
          <w:rPr>
            <w:rFonts w:ascii="Arial" w:hAnsi="Arial" w:cs="Arial"/>
            <w:b/>
          </w:rPr>
          <w:fldChar w:fldCharType="begin"/>
        </w:r>
        <w:r w:rsidR="001261C9" w:rsidRPr="00AE1801">
          <w:rPr>
            <w:rFonts w:ascii="Arial" w:hAnsi="Arial" w:cs="Arial"/>
            <w:b/>
          </w:rPr>
          <w:instrText xml:space="preserve"> PAGE   \* MERGEFORMAT </w:instrText>
        </w:r>
        <w:r w:rsidRPr="00AE1801">
          <w:rPr>
            <w:rFonts w:ascii="Arial" w:hAnsi="Arial" w:cs="Arial"/>
            <w:b/>
          </w:rPr>
          <w:fldChar w:fldCharType="separate"/>
        </w:r>
        <w:r w:rsidR="00A2786C">
          <w:rPr>
            <w:rFonts w:ascii="Arial" w:hAnsi="Arial" w:cs="Arial"/>
            <w:b/>
            <w:noProof/>
          </w:rPr>
          <w:t>2</w:t>
        </w:r>
        <w:r w:rsidRPr="00AE1801">
          <w:rPr>
            <w:rFonts w:ascii="Arial" w:hAnsi="Arial" w:cs="Arial"/>
            <w:b/>
          </w:rPr>
          <w:fldChar w:fldCharType="end"/>
        </w:r>
      </w:p>
    </w:sdtContent>
  </w:sdt>
  <w:p w14:paraId="0E5E503D" w14:textId="77777777" w:rsidR="001261C9" w:rsidRDefault="001261C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754E" w14:textId="77777777" w:rsidR="00254494" w:rsidRDefault="002544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606F" w14:textId="77777777" w:rsidR="00E35EEF" w:rsidRDefault="00E35EEF" w:rsidP="00672AA7">
      <w:pPr>
        <w:spacing w:after="0" w:line="240" w:lineRule="auto"/>
      </w:pPr>
      <w:r>
        <w:separator/>
      </w:r>
    </w:p>
  </w:footnote>
  <w:footnote w:type="continuationSeparator" w:id="0">
    <w:p w14:paraId="130D5FC1" w14:textId="77777777" w:rsidR="00E35EEF" w:rsidRDefault="00E35EEF" w:rsidP="0067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2EFE" w14:textId="77777777" w:rsidR="00254494" w:rsidRDefault="002544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389F" w14:textId="7257E1F6" w:rsidR="001261C9" w:rsidRPr="00A44C26" w:rsidRDefault="008A4B77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BB60722" wp14:editId="1046DE90">
          <wp:simplePos x="0" y="0"/>
          <wp:positionH relativeFrom="margin">
            <wp:posOffset>4260215</wp:posOffset>
          </wp:positionH>
          <wp:positionV relativeFrom="margin">
            <wp:posOffset>-571500</wp:posOffset>
          </wp:positionV>
          <wp:extent cx="1563370" cy="488950"/>
          <wp:effectExtent l="0" t="0" r="0" b="6350"/>
          <wp:wrapSquare wrapText="bothSides"/>
          <wp:docPr id="145859149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8591494" name="Grafik 14585914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C26">
      <w:rPr>
        <w:rFonts w:ascii="Arial" w:hAnsi="Arial" w:cs="Arial"/>
        <w:sz w:val="28"/>
        <w:szCs w:val="28"/>
      </w:rPr>
      <w:t xml:space="preserve">Formblatt </w:t>
    </w:r>
    <w:r w:rsidR="003650E8" w:rsidRPr="00A44C26">
      <w:rPr>
        <w:rFonts w:ascii="Arial" w:hAnsi="Arial" w:cs="Arial"/>
        <w:sz w:val="28"/>
        <w:szCs w:val="28"/>
      </w:rPr>
      <w:t>Projektbeschreibung 2023-2027</w:t>
    </w:r>
  </w:p>
  <w:p w14:paraId="7A58B1C2" w14:textId="140A8332" w:rsidR="00A44C26" w:rsidRPr="00A44C26" w:rsidRDefault="00A44C26">
    <w:pPr>
      <w:pStyle w:val="Kopfzeile"/>
      <w:rPr>
        <w:rFonts w:ascii="Arial" w:hAnsi="Arial" w:cs="Arial"/>
        <w:sz w:val="28"/>
        <w:szCs w:val="28"/>
      </w:rPr>
    </w:pPr>
    <w:r w:rsidRPr="00A44C26">
      <w:rPr>
        <w:rFonts w:ascii="Arial" w:hAnsi="Arial" w:cs="Arial"/>
        <w:sz w:val="28"/>
        <w:szCs w:val="28"/>
      </w:rPr>
      <w:t>LEADER-Region Kellerwald-Edersee e.V.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D6F3" w14:textId="77777777" w:rsidR="00254494" w:rsidRDefault="002544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3DA"/>
    <w:multiLevelType w:val="hybridMultilevel"/>
    <w:tmpl w:val="E494A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6B8"/>
    <w:multiLevelType w:val="hybridMultilevel"/>
    <w:tmpl w:val="E1760CFA"/>
    <w:lvl w:ilvl="0" w:tplc="60A87A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3665"/>
    <w:multiLevelType w:val="hybridMultilevel"/>
    <w:tmpl w:val="BFDCD6AE"/>
    <w:lvl w:ilvl="0" w:tplc="079AF8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59F7"/>
    <w:multiLevelType w:val="hybridMultilevel"/>
    <w:tmpl w:val="27DCA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326B7"/>
    <w:multiLevelType w:val="hybridMultilevel"/>
    <w:tmpl w:val="7780D9A2"/>
    <w:lvl w:ilvl="0" w:tplc="B06802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448CD"/>
    <w:multiLevelType w:val="hybridMultilevel"/>
    <w:tmpl w:val="4B427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7516A"/>
    <w:multiLevelType w:val="hybridMultilevel"/>
    <w:tmpl w:val="43626D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6343730">
    <w:abstractNumId w:val="5"/>
  </w:num>
  <w:num w:numId="2" w16cid:durableId="413018744">
    <w:abstractNumId w:val="0"/>
  </w:num>
  <w:num w:numId="3" w16cid:durableId="1549534130">
    <w:abstractNumId w:val="4"/>
  </w:num>
  <w:num w:numId="4" w16cid:durableId="1519076877">
    <w:abstractNumId w:val="3"/>
  </w:num>
  <w:num w:numId="5" w16cid:durableId="960384240">
    <w:abstractNumId w:val="5"/>
  </w:num>
  <w:num w:numId="6" w16cid:durableId="1548763233">
    <w:abstractNumId w:val="2"/>
  </w:num>
  <w:num w:numId="7" w16cid:durableId="1748646055">
    <w:abstractNumId w:val="1"/>
  </w:num>
  <w:num w:numId="8" w16cid:durableId="11847824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ocumentProtection w:edit="forms" w:formatting="1" w:enforcement="0"/>
  <w:styleLockTheme/>
  <w:defaultTabStop w:val="708"/>
  <w:autoHyphenation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A2"/>
    <w:rsid w:val="0002341D"/>
    <w:rsid w:val="00037781"/>
    <w:rsid w:val="0006408F"/>
    <w:rsid w:val="000640F6"/>
    <w:rsid w:val="00064F6C"/>
    <w:rsid w:val="000E6D70"/>
    <w:rsid w:val="000F1BB8"/>
    <w:rsid w:val="000F3A8F"/>
    <w:rsid w:val="000F50F3"/>
    <w:rsid w:val="00115189"/>
    <w:rsid w:val="001261C9"/>
    <w:rsid w:val="00140B37"/>
    <w:rsid w:val="00140C1B"/>
    <w:rsid w:val="00163DE6"/>
    <w:rsid w:val="0019734D"/>
    <w:rsid w:val="001A3AEE"/>
    <w:rsid w:val="001B4993"/>
    <w:rsid w:val="001C164C"/>
    <w:rsid w:val="001C77DF"/>
    <w:rsid w:val="001F0083"/>
    <w:rsid w:val="001F6E6B"/>
    <w:rsid w:val="00204C82"/>
    <w:rsid w:val="00245BA8"/>
    <w:rsid w:val="00254494"/>
    <w:rsid w:val="002701BF"/>
    <w:rsid w:val="00271B28"/>
    <w:rsid w:val="002A1CBF"/>
    <w:rsid w:val="002A4D51"/>
    <w:rsid w:val="002B43AD"/>
    <w:rsid w:val="002D54B8"/>
    <w:rsid w:val="002E6203"/>
    <w:rsid w:val="002F62DB"/>
    <w:rsid w:val="00302EC6"/>
    <w:rsid w:val="003034A8"/>
    <w:rsid w:val="00332128"/>
    <w:rsid w:val="00334BAC"/>
    <w:rsid w:val="003650E8"/>
    <w:rsid w:val="003651D7"/>
    <w:rsid w:val="0037363D"/>
    <w:rsid w:val="003859AB"/>
    <w:rsid w:val="003A57DB"/>
    <w:rsid w:val="003B4C3B"/>
    <w:rsid w:val="003C0F8D"/>
    <w:rsid w:val="003D4705"/>
    <w:rsid w:val="003F35DF"/>
    <w:rsid w:val="003F512E"/>
    <w:rsid w:val="00426022"/>
    <w:rsid w:val="00436B7D"/>
    <w:rsid w:val="00462521"/>
    <w:rsid w:val="0046337C"/>
    <w:rsid w:val="00481459"/>
    <w:rsid w:val="004847ED"/>
    <w:rsid w:val="004B0E8E"/>
    <w:rsid w:val="00500090"/>
    <w:rsid w:val="0052116A"/>
    <w:rsid w:val="00532FF4"/>
    <w:rsid w:val="00564585"/>
    <w:rsid w:val="005C2CB6"/>
    <w:rsid w:val="005C79B8"/>
    <w:rsid w:val="005E73CC"/>
    <w:rsid w:val="00603137"/>
    <w:rsid w:val="006246D6"/>
    <w:rsid w:val="006259BB"/>
    <w:rsid w:val="00645F0D"/>
    <w:rsid w:val="00672AA7"/>
    <w:rsid w:val="0068048E"/>
    <w:rsid w:val="00682C7D"/>
    <w:rsid w:val="006A72DD"/>
    <w:rsid w:val="006B7CFE"/>
    <w:rsid w:val="006D59DF"/>
    <w:rsid w:val="00706D78"/>
    <w:rsid w:val="0071588A"/>
    <w:rsid w:val="00722ABD"/>
    <w:rsid w:val="00726D66"/>
    <w:rsid w:val="0073523C"/>
    <w:rsid w:val="00767288"/>
    <w:rsid w:val="00777665"/>
    <w:rsid w:val="00783A69"/>
    <w:rsid w:val="00797B67"/>
    <w:rsid w:val="00797D24"/>
    <w:rsid w:val="007B0718"/>
    <w:rsid w:val="007C1E02"/>
    <w:rsid w:val="007C3194"/>
    <w:rsid w:val="007F0978"/>
    <w:rsid w:val="007F0BE1"/>
    <w:rsid w:val="00836003"/>
    <w:rsid w:val="00847A05"/>
    <w:rsid w:val="008A4B77"/>
    <w:rsid w:val="008B270A"/>
    <w:rsid w:val="008F58DD"/>
    <w:rsid w:val="00913FD1"/>
    <w:rsid w:val="009141B0"/>
    <w:rsid w:val="00914307"/>
    <w:rsid w:val="00924084"/>
    <w:rsid w:val="00924AE5"/>
    <w:rsid w:val="00924FBA"/>
    <w:rsid w:val="009328F5"/>
    <w:rsid w:val="00953908"/>
    <w:rsid w:val="00955435"/>
    <w:rsid w:val="00973B28"/>
    <w:rsid w:val="009A440F"/>
    <w:rsid w:val="009A4F68"/>
    <w:rsid w:val="009B0B44"/>
    <w:rsid w:val="009C1EF6"/>
    <w:rsid w:val="009E6333"/>
    <w:rsid w:val="00A02B00"/>
    <w:rsid w:val="00A04BEF"/>
    <w:rsid w:val="00A06B5F"/>
    <w:rsid w:val="00A13159"/>
    <w:rsid w:val="00A173E9"/>
    <w:rsid w:val="00A2786C"/>
    <w:rsid w:val="00A34BFB"/>
    <w:rsid w:val="00A42352"/>
    <w:rsid w:val="00A44C26"/>
    <w:rsid w:val="00A83334"/>
    <w:rsid w:val="00AB7740"/>
    <w:rsid w:val="00AE1801"/>
    <w:rsid w:val="00AE4FE3"/>
    <w:rsid w:val="00AF270E"/>
    <w:rsid w:val="00B113F3"/>
    <w:rsid w:val="00B47A8E"/>
    <w:rsid w:val="00B6029F"/>
    <w:rsid w:val="00B60D16"/>
    <w:rsid w:val="00B62064"/>
    <w:rsid w:val="00B63644"/>
    <w:rsid w:val="00B74DDC"/>
    <w:rsid w:val="00B760E7"/>
    <w:rsid w:val="00B94A36"/>
    <w:rsid w:val="00B952BB"/>
    <w:rsid w:val="00B96096"/>
    <w:rsid w:val="00BA44D7"/>
    <w:rsid w:val="00BB137F"/>
    <w:rsid w:val="00BC4D47"/>
    <w:rsid w:val="00BD384D"/>
    <w:rsid w:val="00BE36BF"/>
    <w:rsid w:val="00C107E0"/>
    <w:rsid w:val="00C173AE"/>
    <w:rsid w:val="00C4536E"/>
    <w:rsid w:val="00C478EC"/>
    <w:rsid w:val="00CA79D4"/>
    <w:rsid w:val="00CF35FF"/>
    <w:rsid w:val="00D026AF"/>
    <w:rsid w:val="00D27F19"/>
    <w:rsid w:val="00D53EEE"/>
    <w:rsid w:val="00D742E0"/>
    <w:rsid w:val="00D81FB3"/>
    <w:rsid w:val="00D82E37"/>
    <w:rsid w:val="00DB7BA2"/>
    <w:rsid w:val="00DD6331"/>
    <w:rsid w:val="00DE5B77"/>
    <w:rsid w:val="00DE7491"/>
    <w:rsid w:val="00DF1EC9"/>
    <w:rsid w:val="00E10B54"/>
    <w:rsid w:val="00E2342B"/>
    <w:rsid w:val="00E35EEF"/>
    <w:rsid w:val="00E37B83"/>
    <w:rsid w:val="00E80048"/>
    <w:rsid w:val="00E92843"/>
    <w:rsid w:val="00EE05F7"/>
    <w:rsid w:val="00EE3A73"/>
    <w:rsid w:val="00F01198"/>
    <w:rsid w:val="00F15CC7"/>
    <w:rsid w:val="00F4593B"/>
    <w:rsid w:val="00F51748"/>
    <w:rsid w:val="00F719FB"/>
    <w:rsid w:val="00FA0294"/>
    <w:rsid w:val="00FA3A4A"/>
    <w:rsid w:val="00FA7703"/>
    <w:rsid w:val="00FB161F"/>
    <w:rsid w:val="00FB3AA0"/>
    <w:rsid w:val="00FC22CC"/>
    <w:rsid w:val="00FC4468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CBDA963"/>
  <w15:docId w15:val="{F65EF3A4-A0E2-46B2-BFFE-CE42F21A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672AA7"/>
    <w:pPr>
      <w:keepNext/>
      <w:spacing w:after="0" w:line="240" w:lineRule="auto"/>
      <w:outlineLvl w:val="1"/>
    </w:pPr>
    <w:rPr>
      <w:rFonts w:ascii="Arial Standard" w:eastAsia="Times New Roman" w:hAnsi="Arial Standard" w:cs="Times New Roman"/>
      <w:b/>
      <w:bCs/>
      <w:kern w:val="28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2AA7"/>
  </w:style>
  <w:style w:type="paragraph" w:styleId="Fuzeile">
    <w:name w:val="footer"/>
    <w:basedOn w:val="Standard"/>
    <w:link w:val="FuzeileZchn"/>
    <w:uiPriority w:val="99"/>
    <w:unhideWhenUsed/>
    <w:rsid w:val="0067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AA7"/>
  </w:style>
  <w:style w:type="character" w:customStyle="1" w:styleId="berschrift2Zchn">
    <w:name w:val="Überschrift 2 Zchn"/>
    <w:basedOn w:val="Absatz-Standardschriftart"/>
    <w:link w:val="berschrift2"/>
    <w:rsid w:val="00672AA7"/>
    <w:rPr>
      <w:rFonts w:ascii="Arial Standard" w:eastAsia="Times New Roman" w:hAnsi="Arial Standard" w:cs="Times New Roman"/>
      <w:b/>
      <w:bCs/>
      <w:kern w:val="28"/>
      <w:sz w:val="2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E180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80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682C7D"/>
    <w:pPr>
      <w:widowControl w:val="0"/>
      <w:spacing w:after="0" w:line="240" w:lineRule="auto"/>
      <w:ind w:left="236"/>
    </w:pPr>
    <w:rPr>
      <w:rFonts w:ascii="Calibri" w:eastAsia="Calibri" w:hAnsi="Calibri"/>
      <w:b/>
      <w:bCs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2C7D"/>
    <w:rPr>
      <w:rFonts w:ascii="Calibri" w:eastAsia="Calibri" w:hAnsi="Calibri"/>
      <w:b/>
      <w:bCs/>
      <w:lang w:val="en-US"/>
    </w:rPr>
  </w:style>
  <w:style w:type="paragraph" w:styleId="Listenabsatz">
    <w:name w:val="List Paragraph"/>
    <w:basedOn w:val="Standard"/>
    <w:uiPriority w:val="34"/>
    <w:qFormat/>
    <w:rsid w:val="00682C7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436B7D"/>
    <w:rPr>
      <w:color w:val="0000FF" w:themeColor="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924084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A44D2-9068-4829-9FB0-ACFBB557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Kreisausschuss des Landkreis Waldeck-Frankenberg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steffi.schäfer</dc:creator>
  <cp:lastModifiedBy>Steffi Schäfer</cp:lastModifiedBy>
  <cp:revision>16</cp:revision>
  <cp:lastPrinted>2022-05-04T13:23:00Z</cp:lastPrinted>
  <dcterms:created xsi:type="dcterms:W3CDTF">2022-11-30T07:17:00Z</dcterms:created>
  <dcterms:modified xsi:type="dcterms:W3CDTF">2024-02-07T10:18:00Z</dcterms:modified>
</cp:coreProperties>
</file>